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656DDE" w:rsidRDefault="006738CC" w:rsidP="00656DDE">
      <w:pPr>
        <w:pStyle w:val="af2"/>
        <w:rPr>
          <w:rFonts w:ascii="Times New Roman" w:hAnsi="Times New Roman"/>
        </w:rPr>
      </w:pPr>
    </w:p>
    <w:p w:rsidR="006738CC" w:rsidRPr="00656DDE" w:rsidRDefault="006738CC" w:rsidP="00656DDE">
      <w:pPr>
        <w:pStyle w:val="Default"/>
        <w:jc w:val="right"/>
        <w:rPr>
          <w:b/>
          <w:i/>
          <w:sz w:val="28"/>
          <w:szCs w:val="28"/>
        </w:rPr>
      </w:pPr>
      <w:r w:rsidRPr="00656DDE">
        <w:rPr>
          <w:sz w:val="28"/>
          <w:szCs w:val="28"/>
        </w:rPr>
        <w:t xml:space="preserve"> </w:t>
      </w:r>
      <w:r w:rsidRPr="00656DDE">
        <w:rPr>
          <w:b/>
          <w:i/>
          <w:sz w:val="28"/>
          <w:szCs w:val="28"/>
        </w:rPr>
        <w:t>ПРОЕКТ</w:t>
      </w:r>
    </w:p>
    <w:p w:rsidR="006738CC" w:rsidRPr="00656DDE" w:rsidRDefault="006738CC" w:rsidP="00656DDE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738CC" w:rsidRPr="00656DDE" w:rsidRDefault="006738CC" w:rsidP="00656DDE">
      <w:pPr>
        <w:ind w:right="-2"/>
        <w:jc w:val="center"/>
        <w:outlineLvl w:val="0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>КЛИНИЧЕСКИЙ ПРОТОКОЛ ДИАГНОСТИКИ И ЛЕЧЕНИЯ</w:t>
      </w:r>
    </w:p>
    <w:p w:rsidR="006738CC" w:rsidRPr="00656DDE" w:rsidRDefault="006738CC" w:rsidP="00656DDE">
      <w:pPr>
        <w:ind w:right="-2"/>
        <w:jc w:val="center"/>
        <w:outlineLvl w:val="0"/>
        <w:rPr>
          <w:b/>
          <w:sz w:val="28"/>
          <w:szCs w:val="28"/>
        </w:rPr>
      </w:pPr>
    </w:p>
    <w:p w:rsidR="000A22DA" w:rsidRPr="00656DDE" w:rsidRDefault="00E41E34" w:rsidP="00656DDE">
      <w:pPr>
        <w:jc w:val="center"/>
        <w:outlineLvl w:val="0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 xml:space="preserve">ЦИТОМЕГАЛОВИРУСНАЯ ИНФЕКЦИЯ </w:t>
      </w:r>
      <w:r w:rsidR="000A22DA" w:rsidRPr="00656DDE">
        <w:rPr>
          <w:b/>
          <w:sz w:val="28"/>
          <w:szCs w:val="28"/>
        </w:rPr>
        <w:t>У ДЕТЕЙ</w:t>
      </w:r>
    </w:p>
    <w:p w:rsidR="00A77C40" w:rsidRPr="00656DDE" w:rsidRDefault="00A77C40" w:rsidP="00656DDE">
      <w:pPr>
        <w:outlineLvl w:val="0"/>
        <w:rPr>
          <w:b/>
          <w:sz w:val="28"/>
          <w:szCs w:val="28"/>
        </w:rPr>
      </w:pPr>
    </w:p>
    <w:p w:rsidR="003E2796" w:rsidRPr="00656DDE" w:rsidRDefault="003E2796" w:rsidP="00656DD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outlineLvl w:val="0"/>
        <w:rPr>
          <w:rFonts w:ascii="Times New Roman" w:hAnsi="Times New Roman"/>
          <w:b/>
          <w:sz w:val="28"/>
          <w:szCs w:val="28"/>
        </w:rPr>
      </w:pPr>
      <w:r w:rsidRPr="00656DDE">
        <w:rPr>
          <w:rFonts w:ascii="Times New Roman" w:hAnsi="Times New Roman"/>
          <w:b/>
          <w:sz w:val="28"/>
          <w:szCs w:val="28"/>
        </w:rPr>
        <w:t>ВВОДНАЯ ЧАСТЬ</w:t>
      </w:r>
    </w:p>
    <w:p w:rsidR="00F544C7" w:rsidRPr="00656DDE" w:rsidRDefault="00F544C7" w:rsidP="00656DDE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56DDE">
        <w:rPr>
          <w:rFonts w:ascii="Times New Roman" w:hAnsi="Times New Roman"/>
          <w:b/>
          <w:sz w:val="28"/>
          <w:szCs w:val="28"/>
        </w:rPr>
        <w:t>Соотношение кодов МКБ-10 и МКБ-9: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7488"/>
      </w:tblGrid>
      <w:tr w:rsidR="00DE2FB9" w:rsidRPr="00656DDE" w:rsidTr="00E41E34">
        <w:tc>
          <w:tcPr>
            <w:tcW w:w="2825" w:type="dxa"/>
            <w:shd w:val="clear" w:color="auto" w:fill="auto"/>
          </w:tcPr>
          <w:p w:rsidR="00DE2FB9" w:rsidRPr="00656DDE" w:rsidRDefault="00DE2FB9" w:rsidP="00656D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8" w:type="dxa"/>
            <w:shd w:val="clear" w:color="auto" w:fill="auto"/>
          </w:tcPr>
          <w:p w:rsidR="00DE2FB9" w:rsidRPr="00656DDE" w:rsidRDefault="00DE2FB9" w:rsidP="00656DDE">
            <w:pPr>
              <w:jc w:val="center"/>
              <w:rPr>
                <w:b/>
                <w:sz w:val="28"/>
                <w:szCs w:val="28"/>
              </w:rPr>
            </w:pPr>
            <w:r w:rsidRPr="00656DDE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E41E34" w:rsidRPr="00656DDE" w:rsidTr="00E41E34">
        <w:tc>
          <w:tcPr>
            <w:tcW w:w="2825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B25 </w:t>
            </w:r>
          </w:p>
        </w:tc>
        <w:tc>
          <w:tcPr>
            <w:tcW w:w="7488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proofErr w:type="spellStart"/>
            <w:r w:rsidRPr="00656DDE">
              <w:rPr>
                <w:sz w:val="28"/>
                <w:szCs w:val="28"/>
              </w:rPr>
              <w:t>Цитомегаловирусная</w:t>
            </w:r>
            <w:proofErr w:type="spellEnd"/>
            <w:r w:rsidRPr="00656DDE">
              <w:rPr>
                <w:sz w:val="28"/>
                <w:szCs w:val="28"/>
              </w:rPr>
              <w:t xml:space="preserve"> болезнь</w:t>
            </w:r>
          </w:p>
        </w:tc>
      </w:tr>
      <w:tr w:rsidR="00E41E34" w:rsidRPr="00656DDE" w:rsidTr="00E41E34">
        <w:tc>
          <w:tcPr>
            <w:tcW w:w="2825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B25.0 </w:t>
            </w:r>
          </w:p>
        </w:tc>
        <w:tc>
          <w:tcPr>
            <w:tcW w:w="7488" w:type="dxa"/>
            <w:shd w:val="clear" w:color="auto" w:fill="auto"/>
          </w:tcPr>
          <w:p w:rsidR="00E41E34" w:rsidRPr="00656DDE" w:rsidRDefault="006449F2" w:rsidP="00656DDE">
            <w:pPr>
              <w:jc w:val="both"/>
              <w:rPr>
                <w:sz w:val="28"/>
                <w:szCs w:val="28"/>
              </w:rPr>
            </w:pPr>
            <w:proofErr w:type="spellStart"/>
            <w:r w:rsidRPr="00656DDE">
              <w:rPr>
                <w:sz w:val="28"/>
                <w:szCs w:val="28"/>
              </w:rPr>
              <w:t>Цитомегаловирусная</w:t>
            </w:r>
            <w:proofErr w:type="spellEnd"/>
            <w:r w:rsidRPr="00656DDE">
              <w:rPr>
                <w:sz w:val="28"/>
                <w:szCs w:val="28"/>
              </w:rPr>
              <w:t xml:space="preserve"> </w:t>
            </w:r>
            <w:proofErr w:type="spellStart"/>
            <w:r w:rsidRPr="00656DDE">
              <w:rPr>
                <w:sz w:val="28"/>
                <w:szCs w:val="28"/>
              </w:rPr>
              <w:t>пневмони</w:t>
            </w:r>
            <w:r w:rsidR="00921912" w:rsidRPr="00656DDE">
              <w:rPr>
                <w:sz w:val="28"/>
                <w:szCs w:val="28"/>
              </w:rPr>
              <w:t>т</w:t>
            </w:r>
            <w:proofErr w:type="spellEnd"/>
            <w:r w:rsidR="00921912" w:rsidRPr="00656DDE">
              <w:rPr>
                <w:sz w:val="28"/>
                <w:szCs w:val="28"/>
                <w:lang w:val="en-US"/>
              </w:rPr>
              <w:t xml:space="preserve"> </w:t>
            </w:r>
            <w:r w:rsidR="00921912" w:rsidRPr="00656DDE">
              <w:rPr>
                <w:sz w:val="28"/>
                <w:szCs w:val="28"/>
              </w:rPr>
              <w:t>(</w:t>
            </w:r>
            <w:r w:rsidR="00921912" w:rsidRPr="00656DDE">
              <w:rPr>
                <w:sz w:val="28"/>
                <w:szCs w:val="28"/>
                <w:lang w:val="en-US"/>
              </w:rPr>
              <w:t>J</w:t>
            </w:r>
            <w:r w:rsidR="00921912" w:rsidRPr="00656DDE">
              <w:rPr>
                <w:sz w:val="28"/>
                <w:szCs w:val="28"/>
              </w:rPr>
              <w:t>17.1)</w:t>
            </w:r>
          </w:p>
        </w:tc>
      </w:tr>
      <w:tr w:rsidR="00E41E34" w:rsidRPr="00656DDE" w:rsidTr="00E41E34">
        <w:tc>
          <w:tcPr>
            <w:tcW w:w="2825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B25.1 </w:t>
            </w:r>
          </w:p>
        </w:tc>
        <w:tc>
          <w:tcPr>
            <w:tcW w:w="7488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proofErr w:type="spellStart"/>
            <w:r w:rsidRPr="00656DDE">
              <w:rPr>
                <w:sz w:val="28"/>
                <w:szCs w:val="28"/>
              </w:rPr>
              <w:t>Цитомегаловирусный</w:t>
            </w:r>
            <w:proofErr w:type="spellEnd"/>
            <w:r w:rsidRPr="00656DDE">
              <w:rPr>
                <w:sz w:val="28"/>
                <w:szCs w:val="28"/>
              </w:rPr>
              <w:t xml:space="preserve"> гепатит</w:t>
            </w:r>
            <w:r w:rsidR="00921912" w:rsidRPr="00656DDE">
              <w:rPr>
                <w:sz w:val="28"/>
                <w:szCs w:val="28"/>
              </w:rPr>
              <w:t xml:space="preserve"> (К77.0)</w:t>
            </w:r>
          </w:p>
        </w:tc>
      </w:tr>
      <w:tr w:rsidR="00E41E34" w:rsidRPr="00656DDE" w:rsidTr="00E41E34">
        <w:tc>
          <w:tcPr>
            <w:tcW w:w="2825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B25.2 </w:t>
            </w:r>
          </w:p>
        </w:tc>
        <w:tc>
          <w:tcPr>
            <w:tcW w:w="7488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proofErr w:type="spellStart"/>
            <w:r w:rsidRPr="00656DDE">
              <w:rPr>
                <w:sz w:val="28"/>
                <w:szCs w:val="28"/>
              </w:rPr>
              <w:t>Цитомегаловирусный</w:t>
            </w:r>
            <w:proofErr w:type="spellEnd"/>
            <w:r w:rsidRPr="00656DDE">
              <w:rPr>
                <w:sz w:val="28"/>
                <w:szCs w:val="28"/>
              </w:rPr>
              <w:t xml:space="preserve"> панкреатит</w:t>
            </w:r>
            <w:r w:rsidR="00921912" w:rsidRPr="00656DDE">
              <w:rPr>
                <w:sz w:val="28"/>
                <w:szCs w:val="28"/>
              </w:rPr>
              <w:t xml:space="preserve"> (К87.1)</w:t>
            </w:r>
          </w:p>
        </w:tc>
      </w:tr>
      <w:tr w:rsidR="00E41E34" w:rsidRPr="00656DDE" w:rsidTr="00E41E34">
        <w:tc>
          <w:tcPr>
            <w:tcW w:w="2825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B25.8 </w:t>
            </w:r>
          </w:p>
        </w:tc>
        <w:tc>
          <w:tcPr>
            <w:tcW w:w="7488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Другие </w:t>
            </w:r>
            <w:proofErr w:type="spellStart"/>
            <w:r w:rsidRPr="00656DDE">
              <w:rPr>
                <w:sz w:val="28"/>
                <w:szCs w:val="28"/>
              </w:rPr>
              <w:t>ц</w:t>
            </w:r>
            <w:r w:rsidR="00921912" w:rsidRPr="00656DDE">
              <w:rPr>
                <w:sz w:val="28"/>
                <w:szCs w:val="28"/>
              </w:rPr>
              <w:t>итомегаловирусные</w:t>
            </w:r>
            <w:proofErr w:type="spellEnd"/>
            <w:r w:rsidR="00921912" w:rsidRPr="00656DDE">
              <w:rPr>
                <w:sz w:val="28"/>
                <w:szCs w:val="28"/>
              </w:rPr>
              <w:t xml:space="preserve"> болезни</w:t>
            </w:r>
          </w:p>
        </w:tc>
      </w:tr>
      <w:tr w:rsidR="00E41E34" w:rsidRPr="00656DDE" w:rsidTr="00E41E34">
        <w:tc>
          <w:tcPr>
            <w:tcW w:w="2825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B25.9 </w:t>
            </w:r>
          </w:p>
        </w:tc>
        <w:tc>
          <w:tcPr>
            <w:tcW w:w="7488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proofErr w:type="spellStart"/>
            <w:r w:rsidRPr="00656DDE">
              <w:rPr>
                <w:sz w:val="28"/>
                <w:szCs w:val="28"/>
              </w:rPr>
              <w:t>Цитомегаловирусная</w:t>
            </w:r>
            <w:proofErr w:type="spellEnd"/>
            <w:r w:rsidRPr="00656DDE">
              <w:rPr>
                <w:sz w:val="28"/>
                <w:szCs w:val="28"/>
              </w:rPr>
              <w:t xml:space="preserve"> болезнь не</w:t>
            </w:r>
            <w:r w:rsidR="00921912" w:rsidRPr="00656DDE">
              <w:rPr>
                <w:sz w:val="28"/>
                <w:szCs w:val="28"/>
              </w:rPr>
              <w:t>уточненная</w:t>
            </w:r>
          </w:p>
        </w:tc>
      </w:tr>
      <w:tr w:rsidR="00E41E34" w:rsidRPr="00656DDE" w:rsidTr="00E41E34">
        <w:tc>
          <w:tcPr>
            <w:tcW w:w="2825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B27.1 </w:t>
            </w:r>
          </w:p>
        </w:tc>
        <w:tc>
          <w:tcPr>
            <w:tcW w:w="7488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proofErr w:type="spellStart"/>
            <w:r w:rsidRPr="00656DDE">
              <w:rPr>
                <w:sz w:val="28"/>
                <w:szCs w:val="28"/>
              </w:rPr>
              <w:t>Цитомегаловирусный</w:t>
            </w:r>
            <w:proofErr w:type="spellEnd"/>
            <w:r w:rsidRPr="00656DDE">
              <w:rPr>
                <w:sz w:val="28"/>
                <w:szCs w:val="28"/>
              </w:rPr>
              <w:t xml:space="preserve"> мононуклеоз</w:t>
            </w:r>
          </w:p>
        </w:tc>
      </w:tr>
      <w:tr w:rsidR="00E41E34" w:rsidRPr="00656DDE" w:rsidTr="00E41E34">
        <w:tc>
          <w:tcPr>
            <w:tcW w:w="2825" w:type="dxa"/>
            <w:shd w:val="clear" w:color="auto" w:fill="auto"/>
          </w:tcPr>
          <w:p w:rsidR="00E41E34" w:rsidRPr="00656DDE" w:rsidRDefault="00921912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>Р</w:t>
            </w:r>
            <w:r w:rsidR="00E41E34" w:rsidRPr="00656DDE">
              <w:rPr>
                <w:sz w:val="28"/>
                <w:szCs w:val="28"/>
              </w:rPr>
              <w:t xml:space="preserve">35.1 </w:t>
            </w:r>
          </w:p>
        </w:tc>
        <w:tc>
          <w:tcPr>
            <w:tcW w:w="7488" w:type="dxa"/>
            <w:shd w:val="clear" w:color="auto" w:fill="auto"/>
          </w:tcPr>
          <w:p w:rsidR="00E41E34" w:rsidRPr="00656DDE" w:rsidRDefault="00E41E34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Врожденная </w:t>
            </w:r>
            <w:proofErr w:type="spellStart"/>
            <w:r w:rsidRPr="00656DDE">
              <w:rPr>
                <w:sz w:val="28"/>
                <w:szCs w:val="28"/>
              </w:rPr>
              <w:t>цитомегаловирусная</w:t>
            </w:r>
            <w:proofErr w:type="spellEnd"/>
            <w:r w:rsidRPr="00656DDE">
              <w:rPr>
                <w:sz w:val="28"/>
                <w:szCs w:val="28"/>
              </w:rPr>
              <w:t xml:space="preserve"> инфекция</w:t>
            </w:r>
          </w:p>
        </w:tc>
      </w:tr>
    </w:tbl>
    <w:p w:rsidR="003E2796" w:rsidRPr="00656DDE" w:rsidRDefault="003E2796" w:rsidP="00656DDE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F25F50" w:rsidRPr="00656DDE" w:rsidRDefault="00A77C40" w:rsidP="00656DDE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656DDE">
        <w:rPr>
          <w:rFonts w:ascii="Times New Roman" w:hAnsi="Times New Roman"/>
          <w:b/>
          <w:sz w:val="28"/>
          <w:szCs w:val="28"/>
        </w:rPr>
        <w:t xml:space="preserve">    </w:t>
      </w:r>
      <w:r w:rsidR="003E2796" w:rsidRPr="00656DDE">
        <w:rPr>
          <w:rFonts w:ascii="Times New Roman" w:hAnsi="Times New Roman"/>
          <w:b/>
          <w:sz w:val="28"/>
          <w:szCs w:val="28"/>
        </w:rPr>
        <w:t>Дата разработки/пересмотра протокола</w:t>
      </w:r>
      <w:r w:rsidR="00E41E34" w:rsidRPr="00656DDE">
        <w:rPr>
          <w:rFonts w:ascii="Times New Roman" w:hAnsi="Times New Roman"/>
          <w:sz w:val="28"/>
          <w:szCs w:val="28"/>
        </w:rPr>
        <w:t xml:space="preserve">: </w:t>
      </w:r>
      <w:r w:rsidR="004D0DAD" w:rsidRPr="00656DDE">
        <w:rPr>
          <w:rFonts w:ascii="Times New Roman" w:hAnsi="Times New Roman"/>
          <w:sz w:val="28"/>
          <w:szCs w:val="28"/>
          <w:lang w:val="kk-KZ"/>
        </w:rPr>
        <w:t>2017</w:t>
      </w:r>
      <w:r w:rsidR="00F25F50" w:rsidRPr="00656DDE">
        <w:rPr>
          <w:rFonts w:ascii="Times New Roman" w:hAnsi="Times New Roman"/>
          <w:sz w:val="28"/>
          <w:szCs w:val="28"/>
          <w:lang w:val="kk-KZ"/>
        </w:rPr>
        <w:t xml:space="preserve"> год.</w:t>
      </w:r>
    </w:p>
    <w:p w:rsidR="00A77C40" w:rsidRPr="00656DDE" w:rsidRDefault="00A77C40" w:rsidP="00656DD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E2796" w:rsidRPr="00656DDE" w:rsidRDefault="00A77C40" w:rsidP="00656DDE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  <w:sz w:val="28"/>
          <w:szCs w:val="28"/>
        </w:rPr>
      </w:pPr>
      <w:r w:rsidRPr="00656DDE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3E2796" w:rsidRPr="00656DDE">
        <w:rPr>
          <w:rFonts w:ascii="Times New Roman" w:hAnsi="Times New Roman"/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8788"/>
      </w:tblGrid>
      <w:tr w:rsidR="00A77C40" w:rsidRPr="00656DDE" w:rsidTr="00A77C40">
        <w:tc>
          <w:tcPr>
            <w:tcW w:w="1526" w:type="dxa"/>
          </w:tcPr>
          <w:p w:rsidR="00A77C40" w:rsidRPr="00656DDE" w:rsidRDefault="00A77C40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ВОП</w:t>
            </w:r>
          </w:p>
        </w:tc>
        <w:tc>
          <w:tcPr>
            <w:tcW w:w="8788" w:type="dxa"/>
          </w:tcPr>
          <w:p w:rsidR="00A77C40" w:rsidRPr="00656DDE" w:rsidRDefault="00A77C40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врач общей практики</w:t>
            </w:r>
          </w:p>
        </w:tc>
      </w:tr>
      <w:tr w:rsidR="00A77C40" w:rsidRPr="00656DDE" w:rsidTr="00A77C40">
        <w:tc>
          <w:tcPr>
            <w:tcW w:w="1526" w:type="dxa"/>
          </w:tcPr>
          <w:p w:rsidR="00A77C40" w:rsidRPr="00656DDE" w:rsidRDefault="00A77C40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ДВС</w:t>
            </w:r>
          </w:p>
        </w:tc>
        <w:tc>
          <w:tcPr>
            <w:tcW w:w="8788" w:type="dxa"/>
          </w:tcPr>
          <w:p w:rsidR="00A77C40" w:rsidRPr="00656DDE" w:rsidRDefault="00A77C40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диссеминированное внутрисосудистое свертывание</w:t>
            </w:r>
          </w:p>
        </w:tc>
      </w:tr>
      <w:tr w:rsidR="00A77C40" w:rsidRPr="00656DDE" w:rsidTr="00A77C40">
        <w:tc>
          <w:tcPr>
            <w:tcW w:w="1526" w:type="dxa"/>
          </w:tcPr>
          <w:p w:rsidR="00A77C40" w:rsidRPr="00656DDE" w:rsidRDefault="004D03FF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656DDE">
              <w:rPr>
                <w:rFonts w:ascii="Times New Roman" w:hAnsi="Times New Roman"/>
                <w:sz w:val="28"/>
                <w:szCs w:val="28"/>
              </w:rPr>
              <w:t>АлАТ</w:t>
            </w:r>
            <w:proofErr w:type="spellEnd"/>
          </w:p>
        </w:tc>
        <w:tc>
          <w:tcPr>
            <w:tcW w:w="8788" w:type="dxa"/>
          </w:tcPr>
          <w:p w:rsidR="00A77C40" w:rsidRPr="00656DDE" w:rsidRDefault="004D03FF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656DDE">
              <w:rPr>
                <w:rFonts w:ascii="Times New Roman" w:hAnsi="Times New Roman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A77C40" w:rsidRPr="00656DDE" w:rsidTr="00A77C40">
        <w:tc>
          <w:tcPr>
            <w:tcW w:w="1526" w:type="dxa"/>
          </w:tcPr>
          <w:p w:rsidR="00A77C40" w:rsidRPr="00656DDE" w:rsidRDefault="004D03FF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МРТ</w:t>
            </w:r>
          </w:p>
        </w:tc>
        <w:tc>
          <w:tcPr>
            <w:tcW w:w="8788" w:type="dxa"/>
          </w:tcPr>
          <w:p w:rsidR="00A77C40" w:rsidRPr="00656DDE" w:rsidRDefault="004D03FF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магнитн</w:t>
            </w:r>
            <w:proofErr w:type="gramStart"/>
            <w:r w:rsidRPr="00656DDE">
              <w:rPr>
                <w:rFonts w:ascii="Times New Roman" w:hAnsi="Times New Roman"/>
                <w:sz w:val="28"/>
                <w:szCs w:val="28"/>
              </w:rPr>
              <w:t>о</w:t>
            </w:r>
            <w:r w:rsidRPr="00656DDE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proofErr w:type="gramEnd"/>
            <w:r w:rsidRPr="00656DDE">
              <w:rPr>
                <w:rFonts w:ascii="Times New Roman" w:hAnsi="Times New Roman"/>
                <w:sz w:val="28"/>
                <w:szCs w:val="28"/>
              </w:rPr>
              <w:t xml:space="preserve"> резонансная томография</w:t>
            </w:r>
          </w:p>
        </w:tc>
      </w:tr>
      <w:tr w:rsidR="00A77C40" w:rsidRPr="00656DDE" w:rsidTr="00A77C40">
        <w:tc>
          <w:tcPr>
            <w:tcW w:w="1526" w:type="dxa"/>
          </w:tcPr>
          <w:p w:rsidR="00A77C40" w:rsidRPr="00656DDE" w:rsidRDefault="00A77C40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ПЦР</w:t>
            </w:r>
          </w:p>
        </w:tc>
        <w:tc>
          <w:tcPr>
            <w:tcW w:w="8788" w:type="dxa"/>
          </w:tcPr>
          <w:p w:rsidR="00A77C40" w:rsidRPr="00656DDE" w:rsidRDefault="00A77C40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656DDE">
              <w:rPr>
                <w:rFonts w:ascii="Times New Roman" w:hAnsi="Times New Roman"/>
                <w:sz w:val="28"/>
                <w:szCs w:val="28"/>
              </w:rPr>
              <w:t>полимеразноцепная</w:t>
            </w:r>
            <w:proofErr w:type="spellEnd"/>
            <w:r w:rsidRPr="00656DDE">
              <w:rPr>
                <w:rFonts w:ascii="Times New Roman" w:hAnsi="Times New Roman"/>
                <w:sz w:val="28"/>
                <w:szCs w:val="28"/>
              </w:rPr>
              <w:t xml:space="preserve"> реакция</w:t>
            </w:r>
          </w:p>
        </w:tc>
      </w:tr>
      <w:tr w:rsidR="00A77C40" w:rsidRPr="00656DDE" w:rsidTr="00A77C40">
        <w:tc>
          <w:tcPr>
            <w:tcW w:w="1526" w:type="dxa"/>
          </w:tcPr>
          <w:p w:rsidR="00A77C40" w:rsidRPr="00656DDE" w:rsidRDefault="004D03FF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ИФА</w:t>
            </w:r>
          </w:p>
        </w:tc>
        <w:tc>
          <w:tcPr>
            <w:tcW w:w="8788" w:type="dxa"/>
          </w:tcPr>
          <w:p w:rsidR="00A77C40" w:rsidRPr="00656DDE" w:rsidRDefault="004D03FF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иммуноферментный анализ</w:t>
            </w:r>
          </w:p>
        </w:tc>
      </w:tr>
      <w:tr w:rsidR="00A77C40" w:rsidRPr="00656DDE" w:rsidTr="00A77C40">
        <w:tc>
          <w:tcPr>
            <w:tcW w:w="1526" w:type="dxa"/>
          </w:tcPr>
          <w:p w:rsidR="00A77C40" w:rsidRPr="00656DDE" w:rsidRDefault="004D03FF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ЦМВИ (CMV)</w:t>
            </w:r>
          </w:p>
        </w:tc>
        <w:tc>
          <w:tcPr>
            <w:tcW w:w="8788" w:type="dxa"/>
          </w:tcPr>
          <w:p w:rsidR="00A77C40" w:rsidRPr="00656DDE" w:rsidRDefault="004D03FF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656DDE">
              <w:rPr>
                <w:rFonts w:ascii="Times New Roman" w:hAnsi="Times New Roman"/>
                <w:sz w:val="28"/>
                <w:szCs w:val="28"/>
              </w:rPr>
              <w:t>цитомегаловирусная</w:t>
            </w:r>
            <w:proofErr w:type="spellEnd"/>
            <w:r w:rsidRPr="00656DDE">
              <w:rPr>
                <w:rFonts w:ascii="Times New Roman" w:hAnsi="Times New Roman"/>
                <w:sz w:val="28"/>
                <w:szCs w:val="28"/>
              </w:rPr>
              <w:t xml:space="preserve"> инфекция</w:t>
            </w:r>
          </w:p>
        </w:tc>
      </w:tr>
      <w:tr w:rsidR="00A77C40" w:rsidRPr="00656DDE" w:rsidTr="00A77C40">
        <w:tc>
          <w:tcPr>
            <w:tcW w:w="1526" w:type="dxa"/>
          </w:tcPr>
          <w:p w:rsidR="00A77C40" w:rsidRPr="00656DDE" w:rsidRDefault="00A77C40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СОЭ</w:t>
            </w:r>
          </w:p>
        </w:tc>
        <w:tc>
          <w:tcPr>
            <w:tcW w:w="8788" w:type="dxa"/>
          </w:tcPr>
          <w:p w:rsidR="00A77C40" w:rsidRPr="00656DDE" w:rsidRDefault="00A77C40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A77C40" w:rsidRPr="00656DDE" w:rsidTr="00A77C40">
        <w:tc>
          <w:tcPr>
            <w:tcW w:w="1526" w:type="dxa"/>
          </w:tcPr>
          <w:p w:rsidR="00A77C40" w:rsidRPr="00656DDE" w:rsidRDefault="00167173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ЧБД</w:t>
            </w:r>
          </w:p>
        </w:tc>
        <w:tc>
          <w:tcPr>
            <w:tcW w:w="8788" w:type="dxa"/>
          </w:tcPr>
          <w:p w:rsidR="00A77C40" w:rsidRPr="00656DDE" w:rsidRDefault="00167173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Часто болеющие дети</w:t>
            </w:r>
          </w:p>
        </w:tc>
      </w:tr>
      <w:tr w:rsidR="00A77C40" w:rsidRPr="00656DDE" w:rsidTr="00A77C40">
        <w:tc>
          <w:tcPr>
            <w:tcW w:w="1526" w:type="dxa"/>
          </w:tcPr>
          <w:p w:rsidR="00A77C40" w:rsidRPr="00656DDE" w:rsidRDefault="004D03FF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DE">
              <w:rPr>
                <w:rFonts w:ascii="Times New Roman" w:hAnsi="Times New Roman"/>
                <w:color w:val="000000"/>
                <w:sz w:val="28"/>
                <w:szCs w:val="28"/>
              </w:rPr>
              <w:t>IgG</w:t>
            </w:r>
            <w:proofErr w:type="spellEnd"/>
          </w:p>
        </w:tc>
        <w:tc>
          <w:tcPr>
            <w:tcW w:w="8788" w:type="dxa"/>
          </w:tcPr>
          <w:p w:rsidR="00A77C40" w:rsidRPr="00656DDE" w:rsidRDefault="004D03FF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color w:val="000000"/>
                <w:sz w:val="28"/>
                <w:szCs w:val="28"/>
              </w:rPr>
              <w:t>иммуноглобулины класса G</w:t>
            </w:r>
          </w:p>
        </w:tc>
      </w:tr>
      <w:tr w:rsidR="00A77C40" w:rsidRPr="00656DDE" w:rsidTr="00A77C40">
        <w:tc>
          <w:tcPr>
            <w:tcW w:w="1526" w:type="dxa"/>
          </w:tcPr>
          <w:p w:rsidR="00A77C40" w:rsidRPr="00656DDE" w:rsidRDefault="004D03FF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DE">
              <w:rPr>
                <w:rFonts w:ascii="Times New Roman" w:hAnsi="Times New Roman"/>
                <w:color w:val="000000"/>
                <w:sz w:val="28"/>
                <w:szCs w:val="28"/>
              </w:rPr>
              <w:t>IgM</w:t>
            </w:r>
            <w:proofErr w:type="spellEnd"/>
          </w:p>
        </w:tc>
        <w:tc>
          <w:tcPr>
            <w:tcW w:w="8788" w:type="dxa"/>
          </w:tcPr>
          <w:p w:rsidR="00A77C40" w:rsidRPr="00656DDE" w:rsidRDefault="004D03FF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иммуноглобулины класса М</w:t>
            </w:r>
          </w:p>
        </w:tc>
      </w:tr>
      <w:tr w:rsidR="00A77C40" w:rsidRPr="00656DDE" w:rsidTr="00A77C40">
        <w:tc>
          <w:tcPr>
            <w:tcW w:w="1526" w:type="dxa"/>
          </w:tcPr>
          <w:p w:rsidR="00A77C40" w:rsidRPr="00656DDE" w:rsidRDefault="006F41DB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color w:val="000000"/>
                <w:sz w:val="28"/>
                <w:szCs w:val="28"/>
              </w:rPr>
              <w:t>КТ</w:t>
            </w:r>
          </w:p>
        </w:tc>
        <w:tc>
          <w:tcPr>
            <w:tcW w:w="8788" w:type="dxa"/>
          </w:tcPr>
          <w:p w:rsidR="00A77C40" w:rsidRPr="00656DDE" w:rsidRDefault="006F41DB" w:rsidP="00656D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color w:val="000000"/>
                <w:sz w:val="28"/>
                <w:szCs w:val="28"/>
              </w:rPr>
              <w:t>компьютерная томография</w:t>
            </w:r>
          </w:p>
        </w:tc>
      </w:tr>
    </w:tbl>
    <w:p w:rsidR="004D03FF" w:rsidRPr="00656DDE" w:rsidRDefault="004D03FF" w:rsidP="00656DDE">
      <w:pPr>
        <w:jc w:val="both"/>
        <w:rPr>
          <w:rFonts w:eastAsiaTheme="minorHAnsi"/>
          <w:sz w:val="28"/>
          <w:szCs w:val="28"/>
          <w:lang w:eastAsia="en-US"/>
        </w:rPr>
      </w:pPr>
    </w:p>
    <w:p w:rsidR="00E50D1A" w:rsidRPr="00656DDE" w:rsidRDefault="00055719" w:rsidP="00656DDE">
      <w:pPr>
        <w:tabs>
          <w:tab w:val="left" w:pos="567"/>
        </w:tabs>
        <w:jc w:val="both"/>
        <w:rPr>
          <w:rFonts w:eastAsia="Calibri"/>
          <w:sz w:val="28"/>
          <w:szCs w:val="28"/>
          <w:lang w:val="kk-KZ" w:eastAsia="en-US"/>
        </w:rPr>
      </w:pPr>
      <w:r w:rsidRPr="00656DDE">
        <w:rPr>
          <w:rFonts w:eastAsia="Calibri"/>
          <w:b/>
          <w:sz w:val="28"/>
          <w:szCs w:val="28"/>
          <w:lang w:val="kk-KZ" w:eastAsia="en-US"/>
        </w:rPr>
        <w:t>1.4</w:t>
      </w:r>
      <w:r w:rsidR="003E2796" w:rsidRPr="00656DDE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25F50" w:rsidRPr="00656DDE">
        <w:rPr>
          <w:rFonts w:eastAsia="Calibri"/>
          <w:b/>
          <w:sz w:val="28"/>
          <w:szCs w:val="28"/>
          <w:lang w:val="kk-KZ" w:eastAsia="en-US"/>
        </w:rPr>
        <w:t>Пользователи протокола</w:t>
      </w:r>
      <w:r w:rsidR="00F25F50" w:rsidRPr="00656DDE">
        <w:rPr>
          <w:rFonts w:eastAsia="Calibri"/>
          <w:sz w:val="28"/>
          <w:szCs w:val="28"/>
          <w:lang w:val="kk-KZ" w:eastAsia="en-US"/>
        </w:rPr>
        <w:t>: врачи общей практики, детские инфекционисты, педиатры,</w:t>
      </w:r>
      <w:r w:rsidR="008731A6" w:rsidRPr="00656DDE">
        <w:rPr>
          <w:rFonts w:eastAsia="Calibri"/>
          <w:sz w:val="28"/>
          <w:szCs w:val="28"/>
          <w:lang w:val="kk-KZ" w:eastAsia="en-US"/>
        </w:rPr>
        <w:t xml:space="preserve"> фел</w:t>
      </w:r>
      <w:r w:rsidR="00F517B3" w:rsidRPr="00656DDE">
        <w:rPr>
          <w:rFonts w:eastAsia="Calibri"/>
          <w:sz w:val="28"/>
          <w:szCs w:val="28"/>
          <w:lang w:val="kk-KZ" w:eastAsia="en-US"/>
        </w:rPr>
        <w:t>ьдшер</w:t>
      </w:r>
      <w:r w:rsidR="00B64612" w:rsidRPr="00656DDE">
        <w:rPr>
          <w:rFonts w:eastAsia="Calibri"/>
          <w:sz w:val="28"/>
          <w:szCs w:val="28"/>
          <w:lang w:val="kk-KZ" w:eastAsia="en-US"/>
        </w:rPr>
        <w:t>а</w:t>
      </w:r>
      <w:r w:rsidR="00F517B3" w:rsidRPr="00656DDE">
        <w:rPr>
          <w:rFonts w:eastAsia="Calibri"/>
          <w:sz w:val="28"/>
          <w:szCs w:val="28"/>
          <w:lang w:val="kk-KZ" w:eastAsia="en-US"/>
        </w:rPr>
        <w:t>,</w:t>
      </w:r>
      <w:r w:rsidR="00F25F50" w:rsidRPr="00656DDE">
        <w:rPr>
          <w:rFonts w:eastAsia="Calibri"/>
          <w:sz w:val="28"/>
          <w:szCs w:val="28"/>
          <w:lang w:val="kk-KZ" w:eastAsia="en-US"/>
        </w:rPr>
        <w:t xml:space="preserve"> в</w:t>
      </w:r>
      <w:r w:rsidRPr="00656DDE">
        <w:rPr>
          <w:rFonts w:eastAsia="Calibri"/>
          <w:sz w:val="28"/>
          <w:szCs w:val="28"/>
          <w:lang w:val="kk-KZ" w:eastAsia="en-US"/>
        </w:rPr>
        <w:t>рачи скорой медицинской помощи.</w:t>
      </w:r>
    </w:p>
    <w:p w:rsidR="00A77C40" w:rsidRPr="00656DDE" w:rsidRDefault="00A77C40" w:rsidP="00656DDE">
      <w:pPr>
        <w:tabs>
          <w:tab w:val="left" w:pos="567"/>
        </w:tabs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50D1A" w:rsidRPr="00656DDE" w:rsidRDefault="00055719" w:rsidP="00656DDE">
      <w:pPr>
        <w:tabs>
          <w:tab w:val="left" w:pos="567"/>
        </w:tabs>
        <w:jc w:val="both"/>
        <w:rPr>
          <w:rFonts w:eastAsia="Calibri"/>
          <w:sz w:val="28"/>
          <w:szCs w:val="28"/>
          <w:lang w:val="kk-KZ" w:eastAsia="en-US"/>
        </w:rPr>
      </w:pPr>
      <w:r w:rsidRPr="00656DDE">
        <w:rPr>
          <w:rFonts w:eastAsia="Calibri"/>
          <w:b/>
          <w:sz w:val="28"/>
          <w:szCs w:val="28"/>
          <w:lang w:val="kk-KZ" w:eastAsia="en-US"/>
        </w:rPr>
        <w:t>1.5</w:t>
      </w:r>
      <w:r w:rsidR="003E2796" w:rsidRPr="00656DDE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25F50" w:rsidRPr="00656DDE">
        <w:rPr>
          <w:rFonts w:eastAsia="Calibri"/>
          <w:b/>
          <w:sz w:val="28"/>
          <w:szCs w:val="28"/>
          <w:lang w:val="kk-KZ" w:eastAsia="en-US"/>
        </w:rPr>
        <w:t>Категория пациентов:</w:t>
      </w:r>
      <w:r w:rsidR="00F25F50" w:rsidRPr="00656DDE">
        <w:rPr>
          <w:rFonts w:eastAsia="Calibri"/>
          <w:sz w:val="28"/>
          <w:szCs w:val="28"/>
          <w:lang w:val="kk-KZ" w:eastAsia="en-US"/>
        </w:rPr>
        <w:t xml:space="preserve"> дети.</w:t>
      </w:r>
    </w:p>
    <w:p w:rsidR="00A77C40" w:rsidRPr="00656DDE" w:rsidRDefault="00A77C40" w:rsidP="00656DDE">
      <w:pPr>
        <w:shd w:val="clear" w:color="auto" w:fill="FFFFFF"/>
        <w:tabs>
          <w:tab w:val="left" w:pos="-567"/>
          <w:tab w:val="left" w:pos="0"/>
          <w:tab w:val="left" w:pos="284"/>
          <w:tab w:val="left" w:pos="567"/>
          <w:tab w:val="left" w:pos="709"/>
        </w:tabs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F25F50" w:rsidRPr="00656DDE" w:rsidRDefault="00055719" w:rsidP="00656DDE">
      <w:pPr>
        <w:shd w:val="clear" w:color="auto" w:fill="FFFFFF"/>
        <w:tabs>
          <w:tab w:val="left" w:pos="-567"/>
          <w:tab w:val="left" w:pos="0"/>
          <w:tab w:val="left" w:pos="284"/>
          <w:tab w:val="left" w:pos="567"/>
          <w:tab w:val="left" w:pos="709"/>
        </w:tabs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656DDE">
        <w:rPr>
          <w:rFonts w:eastAsia="Calibri"/>
          <w:b/>
          <w:sz w:val="28"/>
          <w:szCs w:val="28"/>
          <w:lang w:val="kk-KZ" w:eastAsia="en-US"/>
        </w:rPr>
        <w:t>1.6</w:t>
      </w:r>
      <w:r w:rsidR="00F25F50" w:rsidRPr="00656DDE">
        <w:rPr>
          <w:rFonts w:eastAsia="Calibri"/>
          <w:sz w:val="28"/>
          <w:szCs w:val="28"/>
          <w:lang w:val="kk-KZ" w:eastAsia="en-US"/>
        </w:rPr>
        <w:t xml:space="preserve"> </w:t>
      </w:r>
      <w:r w:rsidR="00F25F50" w:rsidRPr="00656DDE">
        <w:rPr>
          <w:rFonts w:eastAsia="Calibri"/>
          <w:b/>
          <w:bCs/>
          <w:sz w:val="28"/>
          <w:szCs w:val="28"/>
          <w:lang w:eastAsia="en-US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55"/>
      </w:tblGrid>
      <w:tr w:rsidR="00F25F50" w:rsidRPr="00656DDE" w:rsidTr="00A77C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656DDE" w:rsidRDefault="00F25F50" w:rsidP="00656DDE">
            <w:pPr>
              <w:tabs>
                <w:tab w:val="left" w:pos="0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56DDE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656DDE" w:rsidRDefault="00F25F50" w:rsidP="00656DDE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56DDE">
              <w:rPr>
                <w:rFonts w:eastAsia="Calibri"/>
                <w:sz w:val="28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656DDE">
              <w:rPr>
                <w:rFonts w:eastAsia="Calibri"/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656DDE">
              <w:rPr>
                <w:rFonts w:eastAsia="Calibri"/>
                <w:sz w:val="28"/>
                <w:szCs w:val="28"/>
                <w:lang w:eastAsia="en-US"/>
              </w:rPr>
              <w:t xml:space="preserve">систематической ошибки, результаты которых могут быть распространены на соответствующую </w:t>
            </w:r>
            <w:r w:rsidRPr="00656DDE">
              <w:rPr>
                <w:rFonts w:eastAsia="Calibri"/>
                <w:sz w:val="28"/>
                <w:szCs w:val="28"/>
                <w:lang w:eastAsia="en-US"/>
              </w:rPr>
              <w:lastRenderedPageBreak/>
              <w:t>популяцию.</w:t>
            </w:r>
          </w:p>
        </w:tc>
      </w:tr>
      <w:tr w:rsidR="00F25F50" w:rsidRPr="00656DDE" w:rsidTr="00A77C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656DDE" w:rsidRDefault="00F25F50" w:rsidP="00656DDE">
            <w:pPr>
              <w:tabs>
                <w:tab w:val="left" w:pos="0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56DDE">
              <w:rPr>
                <w:rFonts w:eastAsia="Calibri"/>
                <w:sz w:val="28"/>
                <w:szCs w:val="28"/>
                <w:lang w:eastAsia="en-US"/>
              </w:rPr>
              <w:lastRenderedPageBreak/>
              <w:t>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656DDE" w:rsidRDefault="00F25F50" w:rsidP="00656DDE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56DDE">
              <w:rPr>
                <w:rFonts w:eastAsia="Calibri"/>
                <w:sz w:val="28"/>
                <w:szCs w:val="28"/>
                <w:lang w:eastAsia="en-US"/>
              </w:rPr>
              <w:t>Высококачественный</w:t>
            </w:r>
            <w:proofErr w:type="gramStart"/>
            <w:r w:rsidRPr="00656DDE">
              <w:rPr>
                <w:rFonts w:eastAsia="Calibri"/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656DDE">
              <w:rPr>
                <w:rFonts w:eastAsia="Calibri"/>
                <w:sz w:val="28"/>
                <w:szCs w:val="28"/>
                <w:lang w:eastAsia="en-US"/>
              </w:rPr>
              <w:t xml:space="preserve">систематический обзор </w:t>
            </w:r>
            <w:proofErr w:type="spellStart"/>
            <w:r w:rsidRPr="00656DDE">
              <w:rPr>
                <w:rFonts w:eastAsia="Calibri"/>
                <w:sz w:val="28"/>
                <w:szCs w:val="28"/>
                <w:lang w:eastAsia="en-US"/>
              </w:rPr>
              <w:t>когортных</w:t>
            </w:r>
            <w:proofErr w:type="spellEnd"/>
            <w:r w:rsidRPr="00656DDE">
              <w:rPr>
                <w:rFonts w:eastAsia="Calibri"/>
                <w:sz w:val="28"/>
                <w:szCs w:val="28"/>
                <w:lang w:eastAsia="en-US"/>
              </w:rPr>
              <w:t xml:space="preserve"> или исследований случай-контро</w:t>
            </w:r>
            <w:r w:rsidR="0018281F" w:rsidRPr="00656DDE">
              <w:rPr>
                <w:rFonts w:eastAsia="Calibri"/>
                <w:sz w:val="28"/>
                <w:szCs w:val="28"/>
                <w:lang w:eastAsia="en-US"/>
              </w:rPr>
              <w:t xml:space="preserve">ль или высококачественных (++) </w:t>
            </w:r>
            <w:proofErr w:type="spellStart"/>
            <w:r w:rsidR="0018281F" w:rsidRPr="00656DDE">
              <w:rPr>
                <w:rFonts w:eastAsia="Calibri"/>
                <w:sz w:val="28"/>
                <w:szCs w:val="28"/>
                <w:lang w:eastAsia="en-US"/>
              </w:rPr>
              <w:t>когортных</w:t>
            </w:r>
            <w:proofErr w:type="spellEnd"/>
            <w:r w:rsidRPr="00656DDE">
              <w:rPr>
                <w:rFonts w:eastAsia="Calibri"/>
                <w:sz w:val="28"/>
                <w:szCs w:val="28"/>
                <w:lang w:eastAsia="en-US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25F50" w:rsidRPr="00656DDE" w:rsidTr="00A77C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656DDE" w:rsidRDefault="00F25F50" w:rsidP="00656DDE">
            <w:pPr>
              <w:tabs>
                <w:tab w:val="left" w:pos="0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56DDE">
              <w:rPr>
                <w:rFonts w:eastAsia="Calibri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656DDE" w:rsidRDefault="00F25F50" w:rsidP="00656D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56DDE">
              <w:rPr>
                <w:rFonts w:eastAsia="Calibri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656DDE">
              <w:rPr>
                <w:rFonts w:eastAsia="Calibri"/>
                <w:sz w:val="28"/>
                <w:szCs w:val="28"/>
                <w:lang w:eastAsia="en-US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656DDE">
              <w:rPr>
                <w:rFonts w:eastAsia="Calibri"/>
                <w:sz w:val="28"/>
                <w:szCs w:val="28"/>
                <w:lang w:eastAsia="en-US"/>
              </w:rPr>
              <w:t xml:space="preserve"> (+), </w:t>
            </w:r>
            <w:proofErr w:type="gramEnd"/>
            <w:r w:rsidRPr="00656DDE">
              <w:rPr>
                <w:rFonts w:eastAsia="Calibri"/>
                <w:sz w:val="28"/>
                <w:szCs w:val="28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25F50" w:rsidRPr="00656DDE" w:rsidTr="00A77C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656DDE" w:rsidRDefault="00F25F50" w:rsidP="00656DD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656DDE">
              <w:rPr>
                <w:rFonts w:eastAsia="Calibri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656DDE" w:rsidRDefault="00F25F50" w:rsidP="00656DDE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56DDE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Описание серии случаев или </w:t>
            </w:r>
            <w:r w:rsidR="00317F86" w:rsidRPr="00656DDE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неконтролируемое исследование,</w:t>
            </w:r>
            <w:r w:rsidRPr="00656DDE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или мнение экспертов.</w:t>
            </w:r>
          </w:p>
        </w:tc>
      </w:tr>
      <w:tr w:rsidR="00767187" w:rsidRPr="00656DDE" w:rsidTr="00A77C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87" w:rsidRPr="00656DDE" w:rsidRDefault="00767187" w:rsidP="00656DD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656DDE">
              <w:rPr>
                <w:rFonts w:eastAsia="Calibri"/>
                <w:sz w:val="28"/>
                <w:szCs w:val="28"/>
                <w:lang w:val="en-US" w:eastAsia="en-US"/>
              </w:rPr>
              <w:t>GPP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87" w:rsidRPr="00656DDE" w:rsidRDefault="00767187" w:rsidP="00656DDE">
            <w:pPr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656DDE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Наилучшая фармацевтическая практика.</w:t>
            </w:r>
          </w:p>
        </w:tc>
      </w:tr>
    </w:tbl>
    <w:p w:rsidR="00F25F50" w:rsidRPr="00656DDE" w:rsidRDefault="00F25F50" w:rsidP="00656DDE">
      <w:pPr>
        <w:jc w:val="both"/>
        <w:rPr>
          <w:rFonts w:eastAsia="Calibri"/>
          <w:sz w:val="28"/>
          <w:szCs w:val="28"/>
          <w:lang w:eastAsia="en-US"/>
        </w:rPr>
      </w:pPr>
    </w:p>
    <w:p w:rsidR="00F25F50" w:rsidRPr="00656DDE" w:rsidRDefault="00055719" w:rsidP="00656DDE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56DDE">
        <w:rPr>
          <w:rFonts w:eastAsia="Calibri"/>
          <w:b/>
          <w:sz w:val="28"/>
          <w:szCs w:val="28"/>
          <w:lang w:val="kk-KZ" w:eastAsia="en-US"/>
        </w:rPr>
        <w:t xml:space="preserve">1.7 </w:t>
      </w:r>
      <w:r w:rsidR="00DB31FB" w:rsidRPr="00656DDE">
        <w:rPr>
          <w:rFonts w:eastAsia="Calibri"/>
          <w:b/>
          <w:color w:val="000000"/>
          <w:sz w:val="28"/>
          <w:szCs w:val="28"/>
          <w:lang w:eastAsia="en-US"/>
        </w:rPr>
        <w:t>Определение</w:t>
      </w:r>
      <w:r w:rsidR="00A77C40" w:rsidRPr="00656DDE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DB31FB" w:rsidRPr="00656DDE">
        <w:rPr>
          <w:rFonts w:eastAsia="Calibri"/>
          <w:b/>
          <w:color w:val="000000"/>
          <w:sz w:val="28"/>
          <w:szCs w:val="28"/>
          <w:lang w:eastAsia="en-US"/>
        </w:rPr>
        <w:t>[1</w:t>
      </w:r>
      <w:r w:rsidR="00576934" w:rsidRPr="00656DDE">
        <w:rPr>
          <w:rFonts w:eastAsia="Calibri"/>
          <w:b/>
          <w:color w:val="000000"/>
          <w:sz w:val="28"/>
          <w:szCs w:val="28"/>
          <w:lang w:eastAsia="en-US"/>
        </w:rPr>
        <w:t>,2</w:t>
      </w:r>
      <w:r w:rsidR="00F25F50" w:rsidRPr="00656DDE">
        <w:rPr>
          <w:rFonts w:eastAsia="Calibri"/>
          <w:b/>
          <w:color w:val="000000"/>
          <w:sz w:val="28"/>
          <w:szCs w:val="28"/>
          <w:lang w:eastAsia="en-US"/>
        </w:rPr>
        <w:t>]</w:t>
      </w:r>
      <w:r w:rsidR="00A77C40" w:rsidRPr="00656DDE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646B46" w:rsidRPr="00656DDE" w:rsidRDefault="00B32F31" w:rsidP="00656DDE">
      <w:pPr>
        <w:jc w:val="both"/>
        <w:rPr>
          <w:sz w:val="28"/>
          <w:szCs w:val="28"/>
          <w:lang w:val="kk-KZ"/>
        </w:rPr>
      </w:pPr>
      <w:proofErr w:type="spellStart"/>
      <w:r w:rsidRPr="00656DDE">
        <w:rPr>
          <w:sz w:val="28"/>
          <w:szCs w:val="28"/>
          <w:lang w:eastAsia="en-US"/>
        </w:rPr>
        <w:t>Цитомегаловирусная</w:t>
      </w:r>
      <w:proofErr w:type="spellEnd"/>
      <w:r w:rsidRPr="00656DDE">
        <w:rPr>
          <w:sz w:val="28"/>
          <w:szCs w:val="28"/>
          <w:lang w:eastAsia="en-US"/>
        </w:rPr>
        <w:t xml:space="preserve"> инфекция (ЦМВИ) — инфекция, вызываемая возбудителем из группы </w:t>
      </w:r>
      <w:proofErr w:type="spellStart"/>
      <w:r w:rsidRPr="00656DDE">
        <w:rPr>
          <w:sz w:val="28"/>
          <w:szCs w:val="28"/>
          <w:lang w:eastAsia="en-US"/>
        </w:rPr>
        <w:t>бетагерпесвирусов</w:t>
      </w:r>
      <w:proofErr w:type="spellEnd"/>
      <w:r w:rsidRPr="00656DDE">
        <w:rPr>
          <w:sz w:val="28"/>
          <w:szCs w:val="28"/>
          <w:lang w:eastAsia="en-US"/>
        </w:rPr>
        <w:t xml:space="preserve">, для которого основными клетками-мишенями в организме человека, нередко трансформирующимися при его репликации в </w:t>
      </w:r>
      <w:proofErr w:type="spellStart"/>
      <w:r w:rsidRPr="00656DDE">
        <w:rPr>
          <w:sz w:val="28"/>
          <w:szCs w:val="28"/>
          <w:lang w:eastAsia="en-US"/>
        </w:rPr>
        <w:t>цитомегалические</w:t>
      </w:r>
      <w:proofErr w:type="spellEnd"/>
      <w:r w:rsidRPr="00656DDE">
        <w:rPr>
          <w:sz w:val="28"/>
          <w:szCs w:val="28"/>
          <w:lang w:eastAsia="en-US"/>
        </w:rPr>
        <w:t xml:space="preserve">, являются моноциты, макрофаги, гранулоциты, эпителиальные и эндотелиальные клетки, фибробласты, гладкомышечные клетки. ЦМВИ характеризуется многообразными проявлениями от бессимптомного до </w:t>
      </w:r>
      <w:proofErr w:type="spellStart"/>
      <w:r w:rsidRPr="00656DDE">
        <w:rPr>
          <w:sz w:val="28"/>
          <w:szCs w:val="28"/>
          <w:lang w:eastAsia="en-US"/>
        </w:rPr>
        <w:t>генерализованного</w:t>
      </w:r>
      <w:proofErr w:type="spellEnd"/>
      <w:r w:rsidRPr="00656DDE">
        <w:rPr>
          <w:sz w:val="28"/>
          <w:szCs w:val="28"/>
          <w:lang w:eastAsia="en-US"/>
        </w:rPr>
        <w:t xml:space="preserve"> (септического) течения с тяжелым поражением ЦНС и других органов.</w:t>
      </w:r>
    </w:p>
    <w:p w:rsidR="00F544C7" w:rsidRPr="00656DDE" w:rsidRDefault="00055719" w:rsidP="00656DDE">
      <w:pPr>
        <w:jc w:val="both"/>
        <w:rPr>
          <w:sz w:val="28"/>
          <w:szCs w:val="28"/>
        </w:rPr>
      </w:pPr>
      <w:r w:rsidRPr="00656DDE">
        <w:rPr>
          <w:rStyle w:val="FontStyle29"/>
          <w:sz w:val="28"/>
          <w:szCs w:val="28"/>
        </w:rPr>
        <w:t xml:space="preserve">1.8 </w:t>
      </w:r>
      <w:r w:rsidR="0025763D" w:rsidRPr="00656DDE">
        <w:rPr>
          <w:rStyle w:val="FontStyle29"/>
          <w:sz w:val="28"/>
          <w:szCs w:val="28"/>
        </w:rPr>
        <w:t>Классификация</w:t>
      </w:r>
      <w:r w:rsidR="0025763D" w:rsidRPr="00656DDE">
        <w:rPr>
          <w:sz w:val="28"/>
          <w:szCs w:val="28"/>
        </w:rPr>
        <w:t xml:space="preserve"> </w:t>
      </w:r>
      <w:r w:rsidR="00561ECC" w:rsidRPr="00656DDE">
        <w:rPr>
          <w:sz w:val="28"/>
          <w:szCs w:val="28"/>
        </w:rPr>
        <w:t>[1</w:t>
      </w:r>
      <w:r w:rsidR="00DB2976" w:rsidRPr="00656DDE">
        <w:rPr>
          <w:sz w:val="28"/>
          <w:szCs w:val="28"/>
        </w:rPr>
        <w:t>,2</w:t>
      </w:r>
      <w:r w:rsidR="00287382" w:rsidRPr="00656DDE">
        <w:rPr>
          <w:sz w:val="28"/>
          <w:szCs w:val="28"/>
        </w:rPr>
        <w:t>,7</w:t>
      </w:r>
      <w:r w:rsidR="000F6715" w:rsidRPr="00656DDE">
        <w:rPr>
          <w:sz w:val="28"/>
          <w:szCs w:val="28"/>
        </w:rPr>
        <w:t>]</w:t>
      </w:r>
      <w:r w:rsidR="00A77C40" w:rsidRPr="00656DDE">
        <w:rPr>
          <w:sz w:val="28"/>
          <w:szCs w:val="28"/>
        </w:rPr>
        <w:t>: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3055"/>
        <w:gridCol w:w="7151"/>
      </w:tblGrid>
      <w:tr w:rsidR="007F2C58" w:rsidRPr="00656DDE" w:rsidTr="003D1DC6">
        <w:tc>
          <w:tcPr>
            <w:tcW w:w="3055" w:type="dxa"/>
          </w:tcPr>
          <w:p w:rsidR="007F2C58" w:rsidRPr="00656DDE" w:rsidRDefault="003475A2" w:rsidP="00656DDE">
            <w:pPr>
              <w:tabs>
                <w:tab w:val="left" w:pos="426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  <w:r w:rsidRPr="00656DDE">
              <w:rPr>
                <w:b/>
                <w:bCs/>
                <w:iCs/>
                <w:sz w:val="28"/>
                <w:szCs w:val="28"/>
              </w:rPr>
              <w:t>По характеру инфицирования</w:t>
            </w:r>
            <w:r w:rsidR="006C3177" w:rsidRPr="00656DDE">
              <w:rPr>
                <w:b/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7151" w:type="dxa"/>
          </w:tcPr>
          <w:p w:rsidR="003475A2" w:rsidRPr="00656DDE" w:rsidRDefault="003475A2" w:rsidP="00656DDE">
            <w:pPr>
              <w:pStyle w:val="af2"/>
              <w:numPr>
                <w:ilvl w:val="0"/>
                <w:numId w:val="40"/>
              </w:numPr>
              <w:tabs>
                <w:tab w:val="left" w:pos="381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Врожденная (внутриутробная)</w:t>
            </w:r>
            <w:r w:rsidR="006C3177" w:rsidRPr="00656DD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475A2" w:rsidRPr="00656DDE" w:rsidRDefault="003475A2" w:rsidP="00656DDE">
            <w:pPr>
              <w:pStyle w:val="af2"/>
              <w:numPr>
                <w:ilvl w:val="0"/>
                <w:numId w:val="40"/>
              </w:numPr>
              <w:tabs>
                <w:tab w:val="left" w:pos="381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Постнатальная (приобретенная)</w:t>
            </w:r>
            <w:r w:rsidR="006C3177" w:rsidRPr="00656DD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7F2C58" w:rsidRPr="00656DDE" w:rsidRDefault="007F2C58" w:rsidP="00656DDE">
            <w:pPr>
              <w:tabs>
                <w:tab w:val="left" w:pos="317"/>
                <w:tab w:val="left" w:pos="381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7F2C58" w:rsidRPr="00656DDE" w:rsidTr="003D1DC6">
        <w:tc>
          <w:tcPr>
            <w:tcW w:w="3055" w:type="dxa"/>
          </w:tcPr>
          <w:p w:rsidR="007F2C58" w:rsidRPr="00656DDE" w:rsidRDefault="003475A2" w:rsidP="00656DD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656DDE">
              <w:rPr>
                <w:b/>
                <w:sz w:val="28"/>
                <w:szCs w:val="28"/>
              </w:rPr>
              <w:t>По течению</w:t>
            </w:r>
            <w:r w:rsidR="006C3177" w:rsidRPr="00656DDE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151" w:type="dxa"/>
          </w:tcPr>
          <w:p w:rsidR="003475A2" w:rsidRPr="00656DDE" w:rsidRDefault="003475A2" w:rsidP="00656DDE">
            <w:pPr>
              <w:pStyle w:val="a3"/>
              <w:numPr>
                <w:ilvl w:val="0"/>
                <w:numId w:val="40"/>
              </w:numPr>
              <w:tabs>
                <w:tab w:val="left" w:pos="317"/>
                <w:tab w:val="left" w:pos="38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 xml:space="preserve">Острое (до3-х </w:t>
            </w:r>
            <w:proofErr w:type="spellStart"/>
            <w:proofErr w:type="gramStart"/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мес</w:t>
            </w:r>
            <w:proofErr w:type="spellEnd"/>
            <w:proofErr w:type="gramEnd"/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:rsidR="003475A2" w:rsidRPr="00656DDE" w:rsidRDefault="003475A2" w:rsidP="00656DDE">
            <w:pPr>
              <w:pStyle w:val="a3"/>
              <w:numPr>
                <w:ilvl w:val="0"/>
                <w:numId w:val="40"/>
              </w:numPr>
              <w:tabs>
                <w:tab w:val="left" w:pos="317"/>
                <w:tab w:val="left" w:pos="38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 xml:space="preserve">Подострое (3-6 </w:t>
            </w:r>
            <w:proofErr w:type="spellStart"/>
            <w:proofErr w:type="gramStart"/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мес</w:t>
            </w:r>
            <w:proofErr w:type="spellEnd"/>
            <w:proofErr w:type="gramEnd"/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:rsidR="003475A2" w:rsidRPr="00656DDE" w:rsidRDefault="003475A2" w:rsidP="00656DDE">
            <w:pPr>
              <w:pStyle w:val="a3"/>
              <w:numPr>
                <w:ilvl w:val="0"/>
                <w:numId w:val="40"/>
              </w:numPr>
              <w:tabs>
                <w:tab w:val="left" w:pos="317"/>
                <w:tab w:val="left" w:pos="38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 xml:space="preserve">Затяжное (6-12 </w:t>
            </w:r>
            <w:proofErr w:type="spellStart"/>
            <w:proofErr w:type="gramStart"/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мес</w:t>
            </w:r>
            <w:proofErr w:type="spellEnd"/>
            <w:proofErr w:type="gramEnd"/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:rsidR="003475A2" w:rsidRPr="00656DDE" w:rsidRDefault="003475A2" w:rsidP="00656DDE">
            <w:pPr>
              <w:pStyle w:val="a3"/>
              <w:numPr>
                <w:ilvl w:val="0"/>
                <w:numId w:val="40"/>
              </w:numPr>
              <w:tabs>
                <w:tab w:val="left" w:pos="317"/>
                <w:tab w:val="left" w:pos="38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 xml:space="preserve">Хроническое (более 12 </w:t>
            </w:r>
            <w:proofErr w:type="spellStart"/>
            <w:proofErr w:type="gramStart"/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мес</w:t>
            </w:r>
            <w:proofErr w:type="spellEnd"/>
            <w:proofErr w:type="gramEnd"/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:rsidR="007F2C58" w:rsidRPr="00656DDE" w:rsidRDefault="007F2C58" w:rsidP="00656DDE">
            <w:pPr>
              <w:tabs>
                <w:tab w:val="left" w:pos="317"/>
                <w:tab w:val="left" w:pos="381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F2C58" w:rsidRPr="00656DDE" w:rsidTr="003D1DC6">
        <w:tc>
          <w:tcPr>
            <w:tcW w:w="3055" w:type="dxa"/>
          </w:tcPr>
          <w:p w:rsidR="007F2C58" w:rsidRPr="00656DDE" w:rsidRDefault="003475A2" w:rsidP="00656DD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656DDE">
              <w:rPr>
                <w:b/>
                <w:sz w:val="28"/>
                <w:szCs w:val="28"/>
              </w:rPr>
              <w:t>По клинической форме</w:t>
            </w:r>
            <w:r w:rsidR="006C3177" w:rsidRPr="00656DDE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151" w:type="dxa"/>
          </w:tcPr>
          <w:p w:rsidR="003475A2" w:rsidRPr="00656DDE" w:rsidRDefault="003475A2" w:rsidP="00656DDE">
            <w:pPr>
              <w:pStyle w:val="a3"/>
              <w:numPr>
                <w:ilvl w:val="0"/>
                <w:numId w:val="40"/>
              </w:numPr>
              <w:tabs>
                <w:tab w:val="left" w:pos="317"/>
                <w:tab w:val="left" w:pos="38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Локализованная (сиалоаденит, гепатит, энцефалит, нефрит, пневмония, гастроэнтерит, панкреатит, экзантема, тромбоцитопения).</w:t>
            </w:r>
          </w:p>
          <w:p w:rsidR="003475A2" w:rsidRPr="00656DDE" w:rsidRDefault="003475A2" w:rsidP="00656DDE">
            <w:pPr>
              <w:pStyle w:val="a3"/>
              <w:numPr>
                <w:ilvl w:val="0"/>
                <w:numId w:val="40"/>
              </w:numPr>
              <w:tabs>
                <w:tab w:val="left" w:pos="317"/>
                <w:tab w:val="left" w:pos="38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Распространенная:</w:t>
            </w:r>
          </w:p>
          <w:p w:rsidR="003475A2" w:rsidRPr="00656DDE" w:rsidRDefault="003475A2" w:rsidP="00656DDE">
            <w:pPr>
              <w:pStyle w:val="a3"/>
              <w:numPr>
                <w:ilvl w:val="0"/>
                <w:numId w:val="40"/>
              </w:numPr>
              <w:tabs>
                <w:tab w:val="left" w:pos="317"/>
                <w:tab w:val="left" w:pos="38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смешанная (комбинированная);</w:t>
            </w:r>
          </w:p>
          <w:p w:rsidR="003475A2" w:rsidRPr="00656DDE" w:rsidRDefault="003475A2" w:rsidP="00656DDE">
            <w:pPr>
              <w:pStyle w:val="a3"/>
              <w:numPr>
                <w:ilvl w:val="0"/>
                <w:numId w:val="40"/>
              </w:numPr>
              <w:tabs>
                <w:tab w:val="left" w:pos="317"/>
                <w:tab w:val="left" w:pos="38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DE">
              <w:rPr>
                <w:rFonts w:ascii="Times New Roman" w:hAnsi="Times New Roman"/>
                <w:sz w:val="28"/>
                <w:szCs w:val="28"/>
              </w:rPr>
              <w:t>генерализованная</w:t>
            </w:r>
            <w:proofErr w:type="spellEnd"/>
            <w:r w:rsidRPr="00656DD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F2C58" w:rsidRPr="00656DDE" w:rsidRDefault="003475A2" w:rsidP="00656DDE">
            <w:pPr>
              <w:pStyle w:val="a3"/>
              <w:numPr>
                <w:ilvl w:val="0"/>
                <w:numId w:val="40"/>
              </w:numPr>
              <w:tabs>
                <w:tab w:val="left" w:pos="317"/>
                <w:tab w:val="left" w:pos="381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DE">
              <w:rPr>
                <w:rFonts w:ascii="Times New Roman" w:hAnsi="Times New Roman"/>
                <w:sz w:val="28"/>
                <w:szCs w:val="28"/>
              </w:rPr>
              <w:t>мононуклеозоподопная</w:t>
            </w:r>
            <w:proofErr w:type="spellEnd"/>
            <w:r w:rsidRPr="00656DDE">
              <w:rPr>
                <w:rFonts w:ascii="Times New Roman" w:hAnsi="Times New Roman"/>
                <w:sz w:val="28"/>
                <w:szCs w:val="28"/>
              </w:rPr>
              <w:t xml:space="preserve"> форма, </w:t>
            </w:r>
            <w:proofErr w:type="gramStart"/>
            <w:r w:rsidRPr="00656DDE">
              <w:rPr>
                <w:rFonts w:ascii="Times New Roman" w:hAnsi="Times New Roman"/>
                <w:sz w:val="28"/>
                <w:szCs w:val="28"/>
              </w:rPr>
              <w:t>вызванный</w:t>
            </w:r>
            <w:proofErr w:type="gramEnd"/>
            <w:r w:rsidRPr="00656DDE">
              <w:rPr>
                <w:rFonts w:ascii="Times New Roman" w:hAnsi="Times New Roman"/>
                <w:sz w:val="28"/>
                <w:szCs w:val="28"/>
              </w:rPr>
              <w:t xml:space="preserve"> ЦМВ.</w:t>
            </w:r>
          </w:p>
        </w:tc>
      </w:tr>
      <w:tr w:rsidR="007F2C58" w:rsidRPr="00656DDE" w:rsidTr="003D1DC6">
        <w:tc>
          <w:tcPr>
            <w:tcW w:w="3055" w:type="dxa"/>
          </w:tcPr>
          <w:p w:rsidR="007F2C58" w:rsidRPr="00656DDE" w:rsidRDefault="004640EA" w:rsidP="00656DDE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656DDE">
              <w:rPr>
                <w:b/>
                <w:sz w:val="28"/>
                <w:szCs w:val="28"/>
              </w:rPr>
              <w:t xml:space="preserve">По характеру выявления маркеров </w:t>
            </w:r>
            <w:r w:rsidRPr="00656DDE">
              <w:rPr>
                <w:b/>
                <w:sz w:val="28"/>
                <w:szCs w:val="28"/>
              </w:rPr>
              <w:lastRenderedPageBreak/>
              <w:t>ЦМВИ</w:t>
            </w:r>
            <w:r w:rsidR="006C3177" w:rsidRPr="00656DDE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151" w:type="dxa"/>
          </w:tcPr>
          <w:p w:rsidR="004640EA" w:rsidRPr="00656DDE" w:rsidRDefault="004640EA" w:rsidP="00656DDE">
            <w:pPr>
              <w:pStyle w:val="a3"/>
              <w:numPr>
                <w:ilvl w:val="0"/>
                <w:numId w:val="40"/>
              </w:numPr>
              <w:tabs>
                <w:tab w:val="left" w:pos="0"/>
                <w:tab w:val="left" w:pos="381"/>
              </w:tabs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lastRenderedPageBreak/>
              <w:t>С репликацией вируса</w:t>
            </w:r>
            <w:r w:rsidR="006C3177" w:rsidRPr="00656DD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2C58" w:rsidRPr="00656DDE" w:rsidRDefault="004640EA" w:rsidP="00656DDE">
            <w:pPr>
              <w:pStyle w:val="a3"/>
              <w:numPr>
                <w:ilvl w:val="0"/>
                <w:numId w:val="40"/>
              </w:numPr>
              <w:tabs>
                <w:tab w:val="left" w:pos="0"/>
                <w:tab w:val="left" w:pos="381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lastRenderedPageBreak/>
              <w:t>Без репликации вируса</w:t>
            </w:r>
            <w:r w:rsidR="006C3177" w:rsidRPr="00656D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640EA" w:rsidRPr="00656DDE" w:rsidTr="003D1DC6">
        <w:tc>
          <w:tcPr>
            <w:tcW w:w="3055" w:type="dxa"/>
          </w:tcPr>
          <w:p w:rsidR="004640EA" w:rsidRPr="00656DDE" w:rsidRDefault="004640EA" w:rsidP="00656DDE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656DDE">
              <w:rPr>
                <w:b/>
                <w:sz w:val="28"/>
                <w:szCs w:val="28"/>
              </w:rPr>
              <w:lastRenderedPageBreak/>
              <w:t>По стадиям и периодам заболевания</w:t>
            </w:r>
            <w:r w:rsidR="006C3177" w:rsidRPr="00656DDE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151" w:type="dxa"/>
          </w:tcPr>
          <w:p w:rsidR="004640EA" w:rsidRPr="00656DDE" w:rsidRDefault="004640EA" w:rsidP="00656DDE">
            <w:pPr>
              <w:pStyle w:val="a3"/>
              <w:numPr>
                <w:ilvl w:val="0"/>
                <w:numId w:val="40"/>
              </w:numPr>
              <w:tabs>
                <w:tab w:val="left" w:pos="0"/>
                <w:tab w:val="left" w:pos="381"/>
              </w:tabs>
              <w:ind w:left="0" w:firstLine="0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>Активная стадия:</w:t>
            </w:r>
          </w:p>
          <w:p w:rsidR="004640EA" w:rsidRPr="00656DDE" w:rsidRDefault="004640EA" w:rsidP="00656DDE">
            <w:pPr>
              <w:pStyle w:val="a3"/>
              <w:numPr>
                <w:ilvl w:val="0"/>
                <w:numId w:val="40"/>
              </w:numPr>
              <w:tabs>
                <w:tab w:val="left" w:pos="0"/>
                <w:tab w:val="left" w:pos="381"/>
              </w:tabs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стадия манифестации;</w:t>
            </w:r>
          </w:p>
          <w:p w:rsidR="004640EA" w:rsidRPr="00656DDE" w:rsidRDefault="004640EA" w:rsidP="00656DDE">
            <w:pPr>
              <w:pStyle w:val="a3"/>
              <w:numPr>
                <w:ilvl w:val="0"/>
                <w:numId w:val="40"/>
              </w:numPr>
              <w:tabs>
                <w:tab w:val="left" w:pos="0"/>
                <w:tab w:val="left" w:pos="381"/>
              </w:tabs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стадия рецидива с периодом активации.</w:t>
            </w:r>
          </w:p>
          <w:p w:rsidR="004640EA" w:rsidRPr="00656DDE" w:rsidRDefault="004640EA" w:rsidP="00656DDE">
            <w:pPr>
              <w:pStyle w:val="a3"/>
              <w:numPr>
                <w:ilvl w:val="0"/>
                <w:numId w:val="40"/>
              </w:numPr>
              <w:tabs>
                <w:tab w:val="left" w:pos="0"/>
                <w:tab w:val="left" w:pos="381"/>
              </w:tabs>
              <w:ind w:left="0" w:firstLine="0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>Неактивная стадия:</w:t>
            </w:r>
          </w:p>
          <w:p w:rsidR="004640EA" w:rsidRPr="00656DDE" w:rsidRDefault="004640EA" w:rsidP="00656DDE">
            <w:pPr>
              <w:pStyle w:val="a3"/>
              <w:numPr>
                <w:ilvl w:val="0"/>
                <w:numId w:val="40"/>
              </w:numPr>
              <w:tabs>
                <w:tab w:val="left" w:pos="0"/>
                <w:tab w:val="left" w:pos="381"/>
              </w:tabs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>стадия реконвалесценции;</w:t>
            </w:r>
          </w:p>
          <w:p w:rsidR="004640EA" w:rsidRPr="00656DDE" w:rsidRDefault="004640EA" w:rsidP="00656DDE">
            <w:pPr>
              <w:pStyle w:val="a3"/>
              <w:numPr>
                <w:ilvl w:val="0"/>
                <w:numId w:val="40"/>
              </w:numPr>
              <w:tabs>
                <w:tab w:val="left" w:pos="0"/>
                <w:tab w:val="left" w:pos="381"/>
              </w:tabs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 xml:space="preserve"> стадия ремиссии.</w:t>
            </w:r>
          </w:p>
        </w:tc>
      </w:tr>
      <w:tr w:rsidR="004640EA" w:rsidRPr="00656DDE" w:rsidTr="003D1DC6">
        <w:tc>
          <w:tcPr>
            <w:tcW w:w="3055" w:type="dxa"/>
          </w:tcPr>
          <w:p w:rsidR="004640EA" w:rsidRPr="00656DDE" w:rsidRDefault="004640EA" w:rsidP="00656DDE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656DDE">
              <w:rPr>
                <w:b/>
                <w:sz w:val="28"/>
                <w:szCs w:val="28"/>
              </w:rPr>
              <w:t>Ассоциированные варианты ЦМВИ</w:t>
            </w:r>
            <w:r w:rsidR="006C3177" w:rsidRPr="00656DDE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151" w:type="dxa"/>
          </w:tcPr>
          <w:p w:rsidR="004640EA" w:rsidRPr="00656DDE" w:rsidRDefault="004640EA" w:rsidP="00656DDE">
            <w:pPr>
              <w:pStyle w:val="a3"/>
              <w:numPr>
                <w:ilvl w:val="0"/>
                <w:numId w:val="40"/>
              </w:numPr>
              <w:tabs>
                <w:tab w:val="left" w:pos="0"/>
                <w:tab w:val="left" w:pos="381"/>
              </w:tabs>
              <w:spacing w:line="240" w:lineRule="auto"/>
              <w:ind w:left="0"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С врожденными пороками развития;</w:t>
            </w:r>
          </w:p>
          <w:p w:rsidR="004640EA" w:rsidRPr="00656DDE" w:rsidRDefault="006C3177" w:rsidP="00656DDE">
            <w:pPr>
              <w:pStyle w:val="a3"/>
              <w:numPr>
                <w:ilvl w:val="0"/>
                <w:numId w:val="40"/>
              </w:numPr>
              <w:tabs>
                <w:tab w:val="left" w:pos="0"/>
                <w:tab w:val="left" w:pos="381"/>
              </w:tabs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="004640EA" w:rsidRPr="00656DDE">
              <w:rPr>
                <w:rFonts w:ascii="Times New Roman" w:hAnsi="Times New Roman"/>
                <w:bCs/>
                <w:sz w:val="28"/>
                <w:szCs w:val="28"/>
              </w:rPr>
              <w:t xml:space="preserve"> бактериальными и грибковыми заболеваниями</w:t>
            </w:r>
            <w:r w:rsidR="004640EA" w:rsidRPr="00656DD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40EA" w:rsidRPr="00656DDE" w:rsidRDefault="006C3177" w:rsidP="00656DDE">
            <w:pPr>
              <w:pStyle w:val="a3"/>
              <w:numPr>
                <w:ilvl w:val="0"/>
                <w:numId w:val="40"/>
              </w:numPr>
              <w:tabs>
                <w:tab w:val="left" w:pos="0"/>
                <w:tab w:val="left" w:pos="381"/>
              </w:tabs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="004640EA" w:rsidRPr="00656DD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640EA" w:rsidRPr="00656DDE">
              <w:rPr>
                <w:rFonts w:ascii="Times New Roman" w:hAnsi="Times New Roman"/>
                <w:bCs/>
                <w:sz w:val="28"/>
                <w:szCs w:val="28"/>
              </w:rPr>
              <w:t>герпесвирусными</w:t>
            </w:r>
            <w:proofErr w:type="spellEnd"/>
            <w:r w:rsidR="004640EA" w:rsidRPr="00656DDE">
              <w:rPr>
                <w:rFonts w:ascii="Times New Roman" w:hAnsi="Times New Roman"/>
                <w:bCs/>
                <w:sz w:val="28"/>
                <w:szCs w:val="28"/>
              </w:rPr>
              <w:t xml:space="preserve"> инфекциями</w:t>
            </w:r>
            <w:r w:rsidR="004640EA" w:rsidRPr="00656DD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40EA" w:rsidRPr="00656DDE" w:rsidRDefault="006C3177" w:rsidP="00656DDE">
            <w:pPr>
              <w:pStyle w:val="a3"/>
              <w:numPr>
                <w:ilvl w:val="0"/>
                <w:numId w:val="40"/>
              </w:numPr>
              <w:tabs>
                <w:tab w:val="left" w:pos="0"/>
                <w:tab w:val="left" w:pos="381"/>
              </w:tabs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bCs/>
                <w:sz w:val="28"/>
                <w:szCs w:val="28"/>
              </w:rPr>
              <w:t xml:space="preserve">у </w:t>
            </w:r>
            <w:r w:rsidR="004640EA" w:rsidRPr="00656DDE">
              <w:rPr>
                <w:rFonts w:ascii="Times New Roman" w:hAnsi="Times New Roman"/>
                <w:bCs/>
                <w:sz w:val="28"/>
                <w:szCs w:val="28"/>
              </w:rPr>
              <w:t xml:space="preserve">ВИЧ-инфицированных лиц и с другими </w:t>
            </w:r>
            <w:proofErr w:type="spellStart"/>
            <w:r w:rsidR="004640EA" w:rsidRPr="00656DDE">
              <w:rPr>
                <w:rFonts w:ascii="Times New Roman" w:hAnsi="Times New Roman"/>
                <w:bCs/>
                <w:sz w:val="28"/>
                <w:szCs w:val="28"/>
              </w:rPr>
              <w:t>иммунодефицитными</w:t>
            </w:r>
            <w:proofErr w:type="spellEnd"/>
            <w:r w:rsidR="004640EA" w:rsidRPr="00656DDE">
              <w:rPr>
                <w:rFonts w:ascii="Times New Roman" w:hAnsi="Times New Roman"/>
                <w:bCs/>
                <w:sz w:val="28"/>
                <w:szCs w:val="28"/>
              </w:rPr>
              <w:t xml:space="preserve"> состояниями.</w:t>
            </w:r>
          </w:p>
          <w:p w:rsidR="004640EA" w:rsidRPr="00656DDE" w:rsidRDefault="004640EA" w:rsidP="00656DDE">
            <w:pPr>
              <w:tabs>
                <w:tab w:val="left" w:pos="0"/>
                <w:tab w:val="left" w:pos="381"/>
              </w:tabs>
              <w:rPr>
                <w:sz w:val="28"/>
                <w:szCs w:val="28"/>
              </w:rPr>
            </w:pPr>
          </w:p>
        </w:tc>
      </w:tr>
      <w:tr w:rsidR="006C3177" w:rsidRPr="00656DDE" w:rsidTr="003D1DC6">
        <w:tc>
          <w:tcPr>
            <w:tcW w:w="3055" w:type="dxa"/>
          </w:tcPr>
          <w:p w:rsidR="006C3177" w:rsidRPr="00656DDE" w:rsidRDefault="006C3177" w:rsidP="00656DDE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656DDE">
              <w:rPr>
                <w:b/>
                <w:sz w:val="28"/>
                <w:szCs w:val="28"/>
              </w:rPr>
              <w:t>Исходы ЦМВИ:</w:t>
            </w:r>
          </w:p>
        </w:tc>
        <w:tc>
          <w:tcPr>
            <w:tcW w:w="7151" w:type="dxa"/>
          </w:tcPr>
          <w:p w:rsidR="006C3177" w:rsidRPr="00656DDE" w:rsidRDefault="006C3177" w:rsidP="00656DDE">
            <w:pPr>
              <w:numPr>
                <w:ilvl w:val="0"/>
                <w:numId w:val="40"/>
              </w:numPr>
              <w:tabs>
                <w:tab w:val="left" w:pos="381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656DDE">
              <w:rPr>
                <w:bCs/>
                <w:sz w:val="28"/>
                <w:szCs w:val="28"/>
              </w:rPr>
              <w:t>Выздоровление;</w:t>
            </w:r>
          </w:p>
          <w:p w:rsidR="006C3177" w:rsidRPr="00656DDE" w:rsidRDefault="006C3177" w:rsidP="00656DDE">
            <w:pPr>
              <w:numPr>
                <w:ilvl w:val="0"/>
                <w:numId w:val="40"/>
              </w:numPr>
              <w:tabs>
                <w:tab w:val="left" w:pos="381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656DDE">
              <w:rPr>
                <w:bCs/>
                <w:sz w:val="28"/>
                <w:szCs w:val="28"/>
              </w:rPr>
              <w:t>трансформация в латентную форму;</w:t>
            </w:r>
          </w:p>
          <w:p w:rsidR="006C3177" w:rsidRPr="00656DDE" w:rsidRDefault="006C3177" w:rsidP="00656DDE">
            <w:pPr>
              <w:numPr>
                <w:ilvl w:val="0"/>
                <w:numId w:val="40"/>
              </w:numPr>
              <w:tabs>
                <w:tab w:val="left" w:pos="381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656DDE">
              <w:rPr>
                <w:bCs/>
                <w:sz w:val="28"/>
                <w:szCs w:val="28"/>
              </w:rPr>
              <w:t>врожденные аномалии (пороки) сердца, головного мозга, печени, почек, поджелудочной железы;</w:t>
            </w:r>
          </w:p>
          <w:p w:rsidR="00AD3B3B" w:rsidRPr="00656DDE" w:rsidRDefault="00AD3B3B" w:rsidP="00656DDE">
            <w:pPr>
              <w:numPr>
                <w:ilvl w:val="0"/>
                <w:numId w:val="40"/>
              </w:numPr>
              <w:tabs>
                <w:tab w:val="left" w:pos="381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>глухота, дефекты зрения</w:t>
            </w:r>
            <w:r w:rsidRPr="00656DDE">
              <w:rPr>
                <w:bCs/>
                <w:sz w:val="28"/>
                <w:szCs w:val="28"/>
              </w:rPr>
              <w:t>;</w:t>
            </w:r>
          </w:p>
          <w:p w:rsidR="00AD3B3B" w:rsidRPr="00656DDE" w:rsidRDefault="00AD3B3B" w:rsidP="00656DDE">
            <w:pPr>
              <w:numPr>
                <w:ilvl w:val="0"/>
                <w:numId w:val="40"/>
              </w:numPr>
              <w:tabs>
                <w:tab w:val="left" w:pos="381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>отставание в физическом и умственном развитии</w:t>
            </w:r>
            <w:r w:rsidRPr="00656DDE">
              <w:rPr>
                <w:bCs/>
                <w:sz w:val="28"/>
                <w:szCs w:val="28"/>
              </w:rPr>
              <w:t>;</w:t>
            </w:r>
          </w:p>
          <w:p w:rsidR="006C3177" w:rsidRPr="00656DDE" w:rsidRDefault="006C3177" w:rsidP="00656DDE">
            <w:pPr>
              <w:numPr>
                <w:ilvl w:val="0"/>
                <w:numId w:val="40"/>
              </w:numPr>
              <w:tabs>
                <w:tab w:val="left" w:pos="381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656DDE">
              <w:rPr>
                <w:bCs/>
                <w:sz w:val="28"/>
                <w:szCs w:val="28"/>
              </w:rPr>
              <w:t>хронические воспалительные процессы в органах и системах (</w:t>
            </w:r>
            <w:proofErr w:type="spellStart"/>
            <w:r w:rsidRPr="00656DDE">
              <w:rPr>
                <w:bCs/>
                <w:sz w:val="28"/>
                <w:szCs w:val="28"/>
              </w:rPr>
              <w:t>нейтропении</w:t>
            </w:r>
            <w:proofErr w:type="spellEnd"/>
            <w:r w:rsidRPr="00656DDE">
              <w:rPr>
                <w:bCs/>
                <w:sz w:val="28"/>
                <w:szCs w:val="28"/>
              </w:rPr>
              <w:t xml:space="preserve">, анемии, </w:t>
            </w:r>
            <w:proofErr w:type="spellStart"/>
            <w:r w:rsidRPr="00656DDE">
              <w:rPr>
                <w:bCs/>
                <w:sz w:val="28"/>
                <w:szCs w:val="28"/>
              </w:rPr>
              <w:t>кардиомиопатии</w:t>
            </w:r>
            <w:proofErr w:type="spellEnd"/>
            <w:r w:rsidRPr="00656DDE">
              <w:rPr>
                <w:bCs/>
                <w:sz w:val="28"/>
                <w:szCs w:val="28"/>
              </w:rPr>
              <w:t>, гепатит и др.).</w:t>
            </w:r>
          </w:p>
          <w:p w:rsidR="006C3177" w:rsidRPr="00656DDE" w:rsidRDefault="006C3177" w:rsidP="00656DDE">
            <w:pPr>
              <w:pStyle w:val="a3"/>
              <w:tabs>
                <w:tab w:val="left" w:pos="0"/>
                <w:tab w:val="left" w:pos="381"/>
              </w:tabs>
              <w:spacing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091370" w:rsidRPr="00656DDE" w:rsidRDefault="00091370" w:rsidP="00656DDE">
      <w:pPr>
        <w:keepNext/>
        <w:keepLines/>
        <w:suppressLineNumbers/>
        <w:tabs>
          <w:tab w:val="left" w:pos="426"/>
        </w:tabs>
        <w:suppressAutoHyphens/>
        <w:contextualSpacing/>
        <w:jc w:val="both"/>
        <w:rPr>
          <w:b/>
          <w:sz w:val="28"/>
          <w:szCs w:val="28"/>
        </w:rPr>
      </w:pPr>
    </w:p>
    <w:p w:rsidR="005760EC" w:rsidRPr="00656DDE" w:rsidRDefault="005760EC" w:rsidP="00656DDE">
      <w:pPr>
        <w:jc w:val="both"/>
        <w:rPr>
          <w:sz w:val="28"/>
          <w:szCs w:val="28"/>
        </w:rPr>
      </w:pPr>
    </w:p>
    <w:p w:rsidR="00713BD8" w:rsidRPr="00656DDE" w:rsidRDefault="00713BD8" w:rsidP="00656DDE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>2. МЕТОДЫ, ПОДХОДЫ И ПРОЦЕДУРЫ ДИАГНОСТИКИ И ЛЕЧЕНИЯ</w:t>
      </w:r>
      <w:r w:rsidRPr="00656DDE">
        <w:rPr>
          <w:sz w:val="28"/>
          <w:szCs w:val="28"/>
        </w:rPr>
        <w:t xml:space="preserve"> </w:t>
      </w:r>
      <w:r w:rsidR="00287382" w:rsidRPr="00656DDE">
        <w:rPr>
          <w:b/>
          <w:color w:val="000000"/>
          <w:sz w:val="28"/>
          <w:szCs w:val="28"/>
        </w:rPr>
        <w:t>[1-7</w:t>
      </w:r>
      <w:r w:rsidRPr="00656DDE">
        <w:rPr>
          <w:b/>
          <w:color w:val="000000"/>
          <w:sz w:val="28"/>
          <w:szCs w:val="28"/>
        </w:rPr>
        <w:t>]:</w:t>
      </w:r>
    </w:p>
    <w:p w:rsidR="00713BD8" w:rsidRPr="00656DDE" w:rsidRDefault="00713BD8" w:rsidP="00656DDE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>Диагностические критерии:</w:t>
      </w:r>
    </w:p>
    <w:p w:rsidR="005760EC" w:rsidRPr="00656DDE" w:rsidRDefault="005760EC" w:rsidP="00656DD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56DDE">
        <w:rPr>
          <w:rFonts w:ascii="Times New Roman" w:hAnsi="Times New Roman"/>
          <w:b/>
          <w:sz w:val="28"/>
          <w:szCs w:val="28"/>
        </w:rPr>
        <w:t>Жалобы:</w:t>
      </w:r>
    </w:p>
    <w:p w:rsidR="00615837" w:rsidRPr="00656DDE" w:rsidRDefault="00615837" w:rsidP="00656DDE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длительная лихорадка, чаще субфебрильная;</w:t>
      </w:r>
    </w:p>
    <w:p w:rsidR="00615837" w:rsidRPr="00656DDE" w:rsidRDefault="00615837" w:rsidP="00656DDE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слабость;</w:t>
      </w:r>
    </w:p>
    <w:p w:rsidR="00615837" w:rsidRPr="00656DDE" w:rsidRDefault="00615837" w:rsidP="00656DDE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повышенная утомляемость;</w:t>
      </w:r>
    </w:p>
    <w:p w:rsidR="00615837" w:rsidRPr="00656DDE" w:rsidRDefault="00615837" w:rsidP="00656DDE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увеличение и болезненность слюнных желез;</w:t>
      </w:r>
    </w:p>
    <w:p w:rsidR="00615837" w:rsidRPr="00656DDE" w:rsidRDefault="00615837" w:rsidP="00656DDE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 xml:space="preserve">увеличение лимфоузлов (чаще </w:t>
      </w:r>
      <w:proofErr w:type="gramStart"/>
      <w:r w:rsidRPr="00656DDE">
        <w:rPr>
          <w:rFonts w:ascii="Times New Roman" w:hAnsi="Times New Roman"/>
          <w:sz w:val="28"/>
          <w:szCs w:val="28"/>
        </w:rPr>
        <w:t>шейные</w:t>
      </w:r>
      <w:proofErr w:type="gramEnd"/>
      <w:r w:rsidRPr="00656DDE">
        <w:rPr>
          <w:rFonts w:ascii="Times New Roman" w:hAnsi="Times New Roman"/>
          <w:sz w:val="28"/>
          <w:szCs w:val="28"/>
        </w:rPr>
        <w:t>, подчелюстные);</w:t>
      </w:r>
    </w:p>
    <w:p w:rsidR="00615837" w:rsidRPr="00656DDE" w:rsidRDefault="00615837" w:rsidP="00656DDE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 xml:space="preserve"> кашель;</w:t>
      </w:r>
    </w:p>
    <w:p w:rsidR="00615837" w:rsidRPr="00656DDE" w:rsidRDefault="00615837" w:rsidP="00656DDE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желтуха;</w:t>
      </w:r>
    </w:p>
    <w:p w:rsidR="00615837" w:rsidRPr="00656DDE" w:rsidRDefault="00615837" w:rsidP="00656DDE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тошнота, рвота;</w:t>
      </w:r>
    </w:p>
    <w:p w:rsidR="00615837" w:rsidRPr="00656DDE" w:rsidRDefault="00615837" w:rsidP="00656DDE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боли в животе;</w:t>
      </w:r>
    </w:p>
    <w:p w:rsidR="00615837" w:rsidRPr="00656DDE" w:rsidRDefault="00615837" w:rsidP="00656DDE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диарея;</w:t>
      </w:r>
    </w:p>
    <w:p w:rsidR="00615837" w:rsidRPr="00656DDE" w:rsidRDefault="00615837" w:rsidP="00656DDE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снижение остроты зрения с дефектами полей зрения;</w:t>
      </w:r>
    </w:p>
    <w:p w:rsidR="00615837" w:rsidRPr="00656DDE" w:rsidRDefault="00615837" w:rsidP="00656DDE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6DDE">
        <w:rPr>
          <w:rFonts w:ascii="Times New Roman" w:hAnsi="Times New Roman"/>
          <w:sz w:val="28"/>
          <w:szCs w:val="28"/>
        </w:rPr>
        <w:lastRenderedPageBreak/>
        <w:t>неврологические жалобы (головная боль, головокружение, рвота, парестезии, судороги и т.д.).</w:t>
      </w:r>
      <w:proofErr w:type="gramEnd"/>
    </w:p>
    <w:tbl>
      <w:tblPr>
        <w:tblStyle w:val="31"/>
        <w:tblW w:w="10206" w:type="dxa"/>
        <w:tblInd w:w="108" w:type="dxa"/>
        <w:tblLook w:val="04A0" w:firstRow="1" w:lastRow="0" w:firstColumn="1" w:lastColumn="0" w:noHBand="0" w:noVBand="1"/>
      </w:tblPr>
      <w:tblGrid>
        <w:gridCol w:w="4395"/>
        <w:gridCol w:w="5811"/>
      </w:tblGrid>
      <w:tr w:rsidR="00CA2372" w:rsidRPr="00656DDE" w:rsidTr="00656DDE">
        <w:trPr>
          <w:trHeight w:val="48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656DDE" w:rsidRDefault="00615837" w:rsidP="00656DDE">
            <w:pPr>
              <w:tabs>
                <w:tab w:val="left" w:pos="567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656DDE">
              <w:rPr>
                <w:color w:val="333333"/>
                <w:sz w:val="28"/>
                <w:szCs w:val="28"/>
              </w:rPr>
              <w:br/>
            </w:r>
            <w:r w:rsidR="00CA2372" w:rsidRPr="00656DDE">
              <w:rPr>
                <w:b/>
                <w:sz w:val="28"/>
                <w:szCs w:val="28"/>
              </w:rPr>
              <w:t>Анамнез:</w:t>
            </w:r>
          </w:p>
          <w:p w:rsidR="00CA2372" w:rsidRPr="00656DDE" w:rsidRDefault="00CA2372" w:rsidP="00656DDE">
            <w:pPr>
              <w:tabs>
                <w:tab w:val="left" w:pos="567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656DDE" w:rsidRDefault="00CA2372" w:rsidP="00656DDE">
            <w:pPr>
              <w:widowControl w:val="0"/>
              <w:tabs>
                <w:tab w:val="left" w:pos="545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656DDE">
              <w:rPr>
                <w:b/>
                <w:sz w:val="28"/>
                <w:szCs w:val="28"/>
              </w:rPr>
              <w:t>Физикальное</w:t>
            </w:r>
            <w:proofErr w:type="spellEnd"/>
            <w:r w:rsidRPr="00656DDE">
              <w:rPr>
                <w:b/>
                <w:sz w:val="28"/>
                <w:szCs w:val="28"/>
              </w:rPr>
              <w:t xml:space="preserve"> обследование:</w:t>
            </w:r>
          </w:p>
          <w:p w:rsidR="00CA2372" w:rsidRPr="00656DDE" w:rsidRDefault="00CA2372" w:rsidP="00656DDE">
            <w:pPr>
              <w:widowControl w:val="0"/>
              <w:tabs>
                <w:tab w:val="left" w:pos="545"/>
              </w:tabs>
              <w:jc w:val="center"/>
              <w:rPr>
                <w:sz w:val="28"/>
                <w:szCs w:val="28"/>
              </w:rPr>
            </w:pPr>
          </w:p>
        </w:tc>
      </w:tr>
      <w:tr w:rsidR="00CA2372" w:rsidRPr="00656DDE" w:rsidTr="00656DDE">
        <w:trPr>
          <w:trHeight w:val="2541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615837" w:rsidRPr="00656DDE" w:rsidRDefault="00287382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>П</w:t>
            </w:r>
            <w:r w:rsidR="00615837" w:rsidRPr="00656DDE">
              <w:rPr>
                <w:sz w:val="28"/>
                <w:szCs w:val="28"/>
              </w:rPr>
              <w:t xml:space="preserve">остепенное развитие, длительная волнообразная лихорадка неправильного типа </w:t>
            </w:r>
            <w:r w:rsidRPr="00656DDE">
              <w:rPr>
                <w:sz w:val="28"/>
                <w:szCs w:val="28"/>
              </w:rPr>
              <w:t>с</w:t>
            </w:r>
            <w:r w:rsidR="00615837" w:rsidRPr="00656DDE">
              <w:rPr>
                <w:sz w:val="28"/>
                <w:szCs w:val="28"/>
              </w:rPr>
              <w:t>выше 38,5</w:t>
            </w:r>
            <w:proofErr w:type="gramStart"/>
            <w:r w:rsidR="00615837" w:rsidRPr="00656DDE">
              <w:rPr>
                <w:sz w:val="28"/>
                <w:szCs w:val="28"/>
              </w:rPr>
              <w:t>С</w:t>
            </w:r>
            <w:proofErr w:type="gramEnd"/>
            <w:r w:rsidR="00615837" w:rsidRPr="00656DDE">
              <w:rPr>
                <w:sz w:val="28"/>
                <w:szCs w:val="28"/>
              </w:rPr>
              <w:t xml:space="preserve">, слабость, сонливость, утомляемость, снижение аппетита, артралгии, миалгии, частые ОРВИ, бронхиты в том числе и </w:t>
            </w:r>
            <w:proofErr w:type="spellStart"/>
            <w:r w:rsidR="00615837" w:rsidRPr="00656DDE">
              <w:rPr>
                <w:sz w:val="28"/>
                <w:szCs w:val="28"/>
              </w:rPr>
              <w:t>обструктивные</w:t>
            </w:r>
            <w:proofErr w:type="spellEnd"/>
            <w:r w:rsidR="00615837" w:rsidRPr="00656DDE">
              <w:rPr>
                <w:sz w:val="28"/>
                <w:szCs w:val="28"/>
              </w:rPr>
              <w:t xml:space="preserve">, </w:t>
            </w:r>
            <w:proofErr w:type="spellStart"/>
            <w:r w:rsidR="00615837" w:rsidRPr="00656DDE">
              <w:rPr>
                <w:sz w:val="28"/>
                <w:szCs w:val="28"/>
              </w:rPr>
              <w:t>лимфоаденопатии</w:t>
            </w:r>
            <w:proofErr w:type="spellEnd"/>
            <w:r w:rsidR="00615837" w:rsidRPr="00656DDE">
              <w:rPr>
                <w:sz w:val="28"/>
                <w:szCs w:val="28"/>
              </w:rPr>
              <w:t xml:space="preserve">, реже </w:t>
            </w:r>
            <w:proofErr w:type="spellStart"/>
            <w:r w:rsidR="00615837" w:rsidRPr="00656DDE">
              <w:rPr>
                <w:sz w:val="28"/>
                <w:szCs w:val="28"/>
              </w:rPr>
              <w:t>спленомегалия</w:t>
            </w:r>
            <w:proofErr w:type="spellEnd"/>
            <w:r w:rsidR="00615837" w:rsidRPr="00656DDE">
              <w:rPr>
                <w:sz w:val="28"/>
                <w:szCs w:val="28"/>
              </w:rPr>
              <w:t xml:space="preserve">, </w:t>
            </w:r>
            <w:proofErr w:type="spellStart"/>
            <w:r w:rsidR="00615837" w:rsidRPr="00656DDE">
              <w:rPr>
                <w:sz w:val="28"/>
                <w:szCs w:val="28"/>
              </w:rPr>
              <w:t>гепатомегалия</w:t>
            </w:r>
            <w:proofErr w:type="spellEnd"/>
            <w:r w:rsidR="00615837" w:rsidRPr="00656DDE">
              <w:rPr>
                <w:sz w:val="28"/>
                <w:szCs w:val="28"/>
              </w:rPr>
              <w:t>, гепатит.</w:t>
            </w:r>
          </w:p>
          <w:p w:rsidR="00615837" w:rsidRPr="00656DDE" w:rsidRDefault="00615837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Врожденная ЦМВИ, острая форма. </w:t>
            </w:r>
          </w:p>
          <w:p w:rsidR="00615837" w:rsidRPr="00656DDE" w:rsidRDefault="00615837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Характер поражения зависит от сроков инфицирования. </w:t>
            </w:r>
          </w:p>
          <w:p w:rsidR="00615837" w:rsidRPr="00656DDE" w:rsidRDefault="00615837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>- При инфицировании на ранних сроках (первые 4-6 недель)</w:t>
            </w:r>
            <w:r w:rsidRPr="00656DDE">
              <w:rPr>
                <w:sz w:val="20"/>
              </w:rPr>
              <w:t xml:space="preserve"> </w:t>
            </w:r>
            <w:r w:rsidRPr="00656DDE">
              <w:rPr>
                <w:sz w:val="28"/>
                <w:szCs w:val="28"/>
              </w:rPr>
              <w:t xml:space="preserve">возможны гибель плода, самопроизвольный выкидыш или формирование системной патологии, сходной с генетическими заболеваниями. </w:t>
            </w:r>
          </w:p>
          <w:p w:rsidR="00615837" w:rsidRPr="00656DDE" w:rsidRDefault="00615837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- При инфицировании </w:t>
            </w:r>
            <w:proofErr w:type="gramStart"/>
            <w:r w:rsidRPr="00656DDE">
              <w:rPr>
                <w:sz w:val="28"/>
                <w:szCs w:val="28"/>
              </w:rPr>
              <w:t>в первые</w:t>
            </w:r>
            <w:proofErr w:type="gramEnd"/>
            <w:r w:rsidRPr="00656DDE">
              <w:rPr>
                <w:sz w:val="28"/>
                <w:szCs w:val="28"/>
              </w:rPr>
              <w:t xml:space="preserve"> 3 месяца беременности возможно тератогенное воздействие на плод. </w:t>
            </w:r>
          </w:p>
          <w:p w:rsidR="00615837" w:rsidRPr="00656DDE" w:rsidRDefault="00615837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- При инфицировании в более поздние сроки может быть </w:t>
            </w:r>
            <w:proofErr w:type="gramStart"/>
            <w:r w:rsidRPr="00656DDE">
              <w:rPr>
                <w:sz w:val="28"/>
                <w:szCs w:val="28"/>
              </w:rPr>
              <w:t>врождённая</w:t>
            </w:r>
            <w:proofErr w:type="gramEnd"/>
            <w:r w:rsidRPr="00656DDE">
              <w:rPr>
                <w:sz w:val="28"/>
                <w:szCs w:val="28"/>
              </w:rPr>
              <w:t xml:space="preserve"> ЦМВ-инфекция, не сопровождающаяся пороками развития.</w:t>
            </w:r>
          </w:p>
          <w:p w:rsidR="00615837" w:rsidRPr="00656DDE" w:rsidRDefault="00615837" w:rsidP="00656DDE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proofErr w:type="gramStart"/>
            <w:r w:rsidRPr="00656DDE">
              <w:rPr>
                <w:sz w:val="28"/>
                <w:szCs w:val="28"/>
              </w:rPr>
              <w:t xml:space="preserve">- Рождение ребенка с клиническими проявлениями врожденной ЦМВИ указывает на </w:t>
            </w:r>
            <w:proofErr w:type="spellStart"/>
            <w:r w:rsidRPr="00656DDE">
              <w:rPr>
                <w:sz w:val="28"/>
                <w:szCs w:val="28"/>
              </w:rPr>
              <w:t>пренатальный</w:t>
            </w:r>
            <w:proofErr w:type="spellEnd"/>
            <w:r w:rsidRPr="00656DDE">
              <w:rPr>
                <w:sz w:val="28"/>
                <w:szCs w:val="28"/>
              </w:rPr>
              <w:t xml:space="preserve"> характер инфицирования и практически всегда свидетельствует о перенесенной матерью во время беременности первичной ЦМВ-инфекции. </w:t>
            </w:r>
            <w:proofErr w:type="gramEnd"/>
          </w:p>
          <w:p w:rsidR="00615837" w:rsidRPr="00656DDE" w:rsidRDefault="00615837" w:rsidP="00656DDE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lastRenderedPageBreak/>
              <w:t>- анамнез матери:</w:t>
            </w:r>
          </w:p>
          <w:p w:rsidR="00615837" w:rsidRPr="00656DDE" w:rsidRDefault="00615837" w:rsidP="00656DDE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</w:rPr>
              <w:t xml:space="preserve"> а) </w:t>
            </w:r>
            <w:r w:rsidRPr="00656DDE">
              <w:rPr>
                <w:rFonts w:ascii="Times New Roman" w:hAnsi="Times New Roman"/>
                <w:sz w:val="28"/>
                <w:szCs w:val="28"/>
              </w:rPr>
              <w:t xml:space="preserve">акушерская патология при предыдущей и настоящей беременности: преждевременные роды, выкидыши, угроза прерывания беременности, многоводие, </w:t>
            </w:r>
            <w:proofErr w:type="spellStart"/>
            <w:r w:rsidRPr="00656DDE">
              <w:rPr>
                <w:rFonts w:ascii="Times New Roman" w:hAnsi="Times New Roman"/>
                <w:sz w:val="28"/>
                <w:szCs w:val="28"/>
              </w:rPr>
              <w:t>гестоз</w:t>
            </w:r>
            <w:proofErr w:type="spellEnd"/>
            <w:r w:rsidRPr="00656DD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56DDE">
              <w:rPr>
                <w:rFonts w:ascii="Times New Roman" w:hAnsi="Times New Roman"/>
                <w:sz w:val="28"/>
                <w:szCs w:val="28"/>
              </w:rPr>
              <w:t>фетоплацентарная</w:t>
            </w:r>
            <w:proofErr w:type="spellEnd"/>
            <w:r w:rsidRPr="00656DDE">
              <w:rPr>
                <w:rFonts w:ascii="Times New Roman" w:hAnsi="Times New Roman"/>
                <w:sz w:val="28"/>
                <w:szCs w:val="28"/>
              </w:rPr>
              <w:t xml:space="preserve"> недостаточность.</w:t>
            </w:r>
          </w:p>
          <w:p w:rsidR="00CA2372" w:rsidRPr="00656DDE" w:rsidRDefault="00287382" w:rsidP="00656DDE">
            <w:pPr>
              <w:pStyle w:val="af2"/>
              <w:tabs>
                <w:tab w:val="left" w:pos="173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DDE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proofErr w:type="spellStart"/>
            <w:r w:rsidR="00615837" w:rsidRPr="00656DDE">
              <w:rPr>
                <w:rFonts w:ascii="Times New Roman" w:hAnsi="Times New Roman"/>
                <w:sz w:val="28"/>
                <w:szCs w:val="28"/>
              </w:rPr>
              <w:t>экстрагенитальная</w:t>
            </w:r>
            <w:proofErr w:type="spellEnd"/>
            <w:r w:rsidR="00615837" w:rsidRPr="00656DDE">
              <w:rPr>
                <w:rFonts w:ascii="Times New Roman" w:hAnsi="Times New Roman"/>
                <w:sz w:val="28"/>
                <w:szCs w:val="28"/>
              </w:rPr>
              <w:t xml:space="preserve"> патология: субфебрилитет, </w:t>
            </w:r>
            <w:proofErr w:type="spellStart"/>
            <w:r w:rsidR="00615837" w:rsidRPr="00656DDE">
              <w:rPr>
                <w:rFonts w:ascii="Times New Roman" w:hAnsi="Times New Roman"/>
                <w:sz w:val="28"/>
                <w:szCs w:val="28"/>
              </w:rPr>
              <w:t>лимфоаденопатия</w:t>
            </w:r>
            <w:proofErr w:type="spellEnd"/>
            <w:r w:rsidR="00615837" w:rsidRPr="00656DDE">
              <w:rPr>
                <w:rFonts w:ascii="Times New Roman" w:hAnsi="Times New Roman"/>
                <w:sz w:val="28"/>
                <w:szCs w:val="28"/>
              </w:rPr>
              <w:t xml:space="preserve">, ОРЗ или </w:t>
            </w:r>
            <w:proofErr w:type="spellStart"/>
            <w:r w:rsidR="00615837" w:rsidRPr="00656DDE">
              <w:rPr>
                <w:rFonts w:ascii="Times New Roman" w:hAnsi="Times New Roman"/>
                <w:sz w:val="28"/>
                <w:szCs w:val="28"/>
              </w:rPr>
              <w:t>мононуклеозоподобный</w:t>
            </w:r>
            <w:proofErr w:type="spellEnd"/>
            <w:r w:rsidR="00615837" w:rsidRPr="00656DDE">
              <w:rPr>
                <w:rFonts w:ascii="Times New Roman" w:hAnsi="Times New Roman"/>
                <w:sz w:val="28"/>
                <w:szCs w:val="28"/>
              </w:rPr>
              <w:t xml:space="preserve"> синдром, </w:t>
            </w:r>
            <w:proofErr w:type="spellStart"/>
            <w:r w:rsidR="00615837" w:rsidRPr="00656DDE">
              <w:rPr>
                <w:rFonts w:ascii="Times New Roman" w:hAnsi="Times New Roman"/>
                <w:sz w:val="28"/>
                <w:szCs w:val="28"/>
              </w:rPr>
              <w:t>гепатоспленомегалия</w:t>
            </w:r>
            <w:proofErr w:type="spellEnd"/>
            <w:r w:rsidR="00615837" w:rsidRPr="00656D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65577A" w:rsidRPr="00656DDE" w:rsidRDefault="0065577A" w:rsidP="00656DDE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proofErr w:type="gramStart"/>
            <w:r w:rsidRPr="00656DDE">
              <w:rPr>
                <w:sz w:val="28"/>
                <w:szCs w:val="28"/>
              </w:rPr>
              <w:lastRenderedPageBreak/>
              <w:t xml:space="preserve">При </w:t>
            </w:r>
            <w:r w:rsidR="00B45FB8" w:rsidRPr="00656DDE">
              <w:rPr>
                <w:sz w:val="28"/>
                <w:szCs w:val="28"/>
              </w:rPr>
              <w:t>врожденной ЦМВИ: тр</w:t>
            </w:r>
            <w:r w:rsidR="00DB45DA" w:rsidRPr="00656DDE">
              <w:rPr>
                <w:sz w:val="28"/>
                <w:szCs w:val="28"/>
              </w:rPr>
              <w:t>омбоцитопеническая пурпура</w:t>
            </w:r>
            <w:r w:rsidR="00B45FB8" w:rsidRPr="00656DDE">
              <w:rPr>
                <w:sz w:val="28"/>
                <w:szCs w:val="28"/>
              </w:rPr>
              <w:t xml:space="preserve">, </w:t>
            </w:r>
            <w:proofErr w:type="spellStart"/>
            <w:r w:rsidR="00B45FB8" w:rsidRPr="00656DDE">
              <w:rPr>
                <w:sz w:val="28"/>
                <w:szCs w:val="28"/>
              </w:rPr>
              <w:t>с</w:t>
            </w:r>
            <w:r w:rsidR="00DB45DA" w:rsidRPr="00656DDE">
              <w:rPr>
                <w:sz w:val="28"/>
                <w:szCs w:val="28"/>
              </w:rPr>
              <w:t>енсоневральная</w:t>
            </w:r>
            <w:proofErr w:type="spellEnd"/>
            <w:r w:rsidR="00DB45DA" w:rsidRPr="00656DDE">
              <w:rPr>
                <w:sz w:val="28"/>
                <w:szCs w:val="28"/>
              </w:rPr>
              <w:t xml:space="preserve"> тугоухость, желтуха</w:t>
            </w:r>
            <w:r w:rsidR="00B45FB8" w:rsidRPr="00656DDE">
              <w:rPr>
                <w:sz w:val="28"/>
                <w:szCs w:val="28"/>
              </w:rPr>
              <w:t xml:space="preserve">, </w:t>
            </w:r>
            <w:proofErr w:type="spellStart"/>
            <w:r w:rsidR="00B45FB8" w:rsidRPr="00656DDE">
              <w:rPr>
                <w:sz w:val="28"/>
                <w:szCs w:val="28"/>
              </w:rPr>
              <w:t>г</w:t>
            </w:r>
            <w:r w:rsidR="00DB45DA" w:rsidRPr="00656DDE">
              <w:rPr>
                <w:sz w:val="28"/>
                <w:szCs w:val="28"/>
              </w:rPr>
              <w:t>епатоспленомегалия</w:t>
            </w:r>
            <w:proofErr w:type="spellEnd"/>
            <w:r w:rsidR="00DB45DA" w:rsidRPr="00656DDE">
              <w:rPr>
                <w:sz w:val="28"/>
                <w:szCs w:val="28"/>
              </w:rPr>
              <w:t>, микроцефалия, гипотрофия, недоношенность, гепатит, энцефалит</w:t>
            </w:r>
            <w:r w:rsidR="00B45FB8" w:rsidRPr="00656DDE">
              <w:rPr>
                <w:sz w:val="28"/>
                <w:szCs w:val="28"/>
              </w:rPr>
              <w:t>,</w:t>
            </w:r>
            <w:r w:rsidRPr="00656DDE">
              <w:rPr>
                <w:sz w:val="28"/>
                <w:szCs w:val="28"/>
              </w:rPr>
              <w:t xml:space="preserve"> </w:t>
            </w:r>
            <w:proofErr w:type="spellStart"/>
            <w:r w:rsidR="00DB45DA" w:rsidRPr="00656DDE">
              <w:rPr>
                <w:sz w:val="28"/>
                <w:szCs w:val="28"/>
              </w:rPr>
              <w:t>хориоретинит</w:t>
            </w:r>
            <w:proofErr w:type="spellEnd"/>
            <w:r w:rsidR="00B45FB8" w:rsidRPr="00656DDE">
              <w:rPr>
                <w:sz w:val="28"/>
                <w:szCs w:val="28"/>
              </w:rPr>
              <w:t xml:space="preserve">. </w:t>
            </w:r>
            <w:proofErr w:type="gramEnd"/>
          </w:p>
          <w:p w:rsidR="00B45FB8" w:rsidRPr="00656DDE" w:rsidRDefault="00B45FB8" w:rsidP="00656DDE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У недоношенных, ослабленных детей с отягощенным перинатальным анамнезом клиническая манифестация ЦМВИ возможна уже к 3-5 недели жизни. Наиболее часто при этом отмечается интерстициальная пневмония, возможно развитие затяжной желтухи, </w:t>
            </w:r>
            <w:proofErr w:type="spellStart"/>
            <w:r w:rsidRPr="00656DDE">
              <w:rPr>
                <w:sz w:val="28"/>
                <w:szCs w:val="28"/>
              </w:rPr>
              <w:t>гепатоспленомегалии</w:t>
            </w:r>
            <w:proofErr w:type="spellEnd"/>
            <w:r w:rsidRPr="00656DDE">
              <w:rPr>
                <w:sz w:val="28"/>
                <w:szCs w:val="28"/>
              </w:rPr>
              <w:t>, анемии и других гематологических расстройств.</w:t>
            </w:r>
          </w:p>
          <w:p w:rsidR="00B45FB8" w:rsidRPr="00656DDE" w:rsidRDefault="00B45FB8" w:rsidP="00656DD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56DDE">
              <w:rPr>
                <w:rFonts w:eastAsiaTheme="minorHAnsi"/>
                <w:sz w:val="28"/>
                <w:szCs w:val="28"/>
                <w:lang w:eastAsia="en-US"/>
              </w:rPr>
              <w:t>Врождённая ЦМВИ, хроническая форма</w:t>
            </w:r>
            <w:r w:rsidR="0065577A" w:rsidRPr="00656DDE"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  <w:p w:rsidR="00B45FB8" w:rsidRPr="00656DDE" w:rsidRDefault="0065577A" w:rsidP="00656DD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56DDE">
              <w:rPr>
                <w:rFonts w:eastAsiaTheme="minorHAnsi"/>
                <w:sz w:val="28"/>
                <w:szCs w:val="28"/>
                <w:lang w:eastAsia="en-US"/>
              </w:rPr>
              <w:t xml:space="preserve"> в</w:t>
            </w:r>
            <w:r w:rsidR="00B45FB8" w:rsidRPr="00656DDE">
              <w:rPr>
                <w:rFonts w:eastAsiaTheme="minorHAnsi"/>
                <w:sz w:val="28"/>
                <w:szCs w:val="28"/>
                <w:lang w:eastAsia="en-US"/>
              </w:rPr>
              <w:t xml:space="preserve">олнообразное течение хронической формы внутриутробной ЦМВИ наблюдается у части, </w:t>
            </w:r>
            <w:proofErr w:type="gramStart"/>
            <w:r w:rsidR="00B45FB8" w:rsidRPr="00656DDE">
              <w:rPr>
                <w:rFonts w:eastAsiaTheme="minorHAnsi"/>
                <w:sz w:val="28"/>
                <w:szCs w:val="28"/>
                <w:lang w:eastAsia="en-US"/>
              </w:rPr>
              <w:t>перенесших</w:t>
            </w:r>
            <w:proofErr w:type="gramEnd"/>
            <w:r w:rsidR="00B45FB8" w:rsidRPr="00656DDE">
              <w:rPr>
                <w:rFonts w:eastAsiaTheme="minorHAnsi"/>
                <w:sz w:val="28"/>
                <w:szCs w:val="28"/>
                <w:lang w:eastAsia="en-US"/>
              </w:rPr>
              <w:t xml:space="preserve"> острую форму заболевания. При инфицировании в первые месяцы беременности степень выраженности патологических изменений широко варьирует. Часто при этом формируются врождённые пороки развития - косолапость, глухота, деформация нёба, микроцефалия. Поражение печени может протекать в виде хронического гепатита. Изменения в лёгких характеризуются развитием пневмосклероза и фиброза.  </w:t>
            </w:r>
          </w:p>
          <w:p w:rsidR="00B45FB8" w:rsidRPr="00656DDE" w:rsidRDefault="00B45FB8" w:rsidP="00656DD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56DDE">
              <w:rPr>
                <w:rFonts w:eastAsiaTheme="minorHAnsi"/>
                <w:sz w:val="28"/>
                <w:szCs w:val="28"/>
                <w:lang w:eastAsia="en-US"/>
              </w:rPr>
              <w:t>Приобретенная форма ЦМВИ</w:t>
            </w:r>
            <w:r w:rsidR="0065577A" w:rsidRPr="00656DDE">
              <w:rPr>
                <w:rFonts w:eastAsiaTheme="minorHAnsi"/>
                <w:sz w:val="28"/>
                <w:szCs w:val="28"/>
                <w:lang w:eastAsia="en-US"/>
              </w:rPr>
              <w:t>:</w:t>
            </w:r>
            <w:r w:rsidRPr="00656DD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B45FB8" w:rsidRPr="00656DDE" w:rsidRDefault="00B45FB8" w:rsidP="00656DDE">
            <w:pPr>
              <w:jc w:val="both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 мононуклеоз</w:t>
            </w:r>
            <w:r w:rsidRPr="00656DDE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 w:rsidRPr="00656DDE">
              <w:rPr>
                <w:sz w:val="28"/>
                <w:szCs w:val="28"/>
              </w:rPr>
              <w:t>«ОРЗ</w:t>
            </w:r>
            <w:proofErr w:type="gramStart"/>
            <w:r w:rsidRPr="00656DDE">
              <w:rPr>
                <w:sz w:val="28"/>
                <w:szCs w:val="28"/>
              </w:rPr>
              <w:t>»-</w:t>
            </w:r>
            <w:proofErr w:type="gramEnd"/>
            <w:r w:rsidRPr="00656DDE">
              <w:rPr>
                <w:sz w:val="28"/>
                <w:szCs w:val="28"/>
              </w:rPr>
              <w:t>подобные заболевания, ЧБД, длительный субфебрилитет</w:t>
            </w:r>
            <w:r w:rsidRPr="00656DDE">
              <w:rPr>
                <w:rFonts w:eastAsiaTheme="minorHAnsi"/>
                <w:sz w:val="28"/>
                <w:szCs w:val="28"/>
                <w:lang w:eastAsia="en-US"/>
              </w:rPr>
              <w:t>, и</w:t>
            </w:r>
            <w:r w:rsidRPr="00656DDE">
              <w:rPr>
                <w:sz w:val="28"/>
                <w:szCs w:val="28"/>
              </w:rPr>
              <w:t>нтерстициальная пневмония, плеврит</w:t>
            </w:r>
            <w:r w:rsidRPr="00656DDE">
              <w:rPr>
                <w:rFonts w:eastAsiaTheme="minorHAnsi"/>
                <w:sz w:val="28"/>
                <w:szCs w:val="28"/>
                <w:lang w:eastAsia="en-US"/>
              </w:rPr>
              <w:t>, г</w:t>
            </w:r>
            <w:r w:rsidRPr="00656DDE">
              <w:rPr>
                <w:sz w:val="28"/>
                <w:szCs w:val="28"/>
              </w:rPr>
              <w:t>епатит, панкреатит</w:t>
            </w:r>
            <w:r w:rsidRPr="00656DDE">
              <w:rPr>
                <w:rFonts w:eastAsiaTheme="minorHAnsi"/>
                <w:sz w:val="28"/>
                <w:szCs w:val="28"/>
                <w:lang w:eastAsia="en-US"/>
              </w:rPr>
              <w:t>, и</w:t>
            </w:r>
            <w:r w:rsidRPr="00656DDE">
              <w:rPr>
                <w:sz w:val="28"/>
                <w:szCs w:val="28"/>
              </w:rPr>
              <w:t>нтерстициальный нефрит</w:t>
            </w:r>
            <w:r w:rsidRPr="00656DD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656DDE">
              <w:rPr>
                <w:sz w:val="28"/>
                <w:szCs w:val="28"/>
              </w:rPr>
              <w:t>(</w:t>
            </w:r>
            <w:proofErr w:type="spellStart"/>
            <w:r w:rsidRPr="00656DDE">
              <w:rPr>
                <w:sz w:val="28"/>
                <w:szCs w:val="28"/>
              </w:rPr>
              <w:t>микропротеинурия</w:t>
            </w:r>
            <w:proofErr w:type="spellEnd"/>
            <w:r w:rsidRPr="00656DDE">
              <w:rPr>
                <w:sz w:val="28"/>
                <w:szCs w:val="28"/>
              </w:rPr>
              <w:t xml:space="preserve">, микрогематурия, </w:t>
            </w:r>
            <w:proofErr w:type="spellStart"/>
            <w:r w:rsidRPr="00656DDE">
              <w:rPr>
                <w:sz w:val="28"/>
                <w:szCs w:val="28"/>
              </w:rPr>
              <w:t>абактериальная</w:t>
            </w:r>
            <w:proofErr w:type="spellEnd"/>
            <w:r w:rsidRPr="00656DDE">
              <w:rPr>
                <w:sz w:val="28"/>
                <w:szCs w:val="28"/>
              </w:rPr>
              <w:t xml:space="preserve"> </w:t>
            </w:r>
            <w:proofErr w:type="spellStart"/>
            <w:r w:rsidRPr="00656DDE">
              <w:rPr>
                <w:sz w:val="28"/>
                <w:szCs w:val="28"/>
              </w:rPr>
              <w:t>лейкоцитурия</w:t>
            </w:r>
            <w:proofErr w:type="spellEnd"/>
            <w:r w:rsidRPr="00656DDE">
              <w:rPr>
                <w:sz w:val="28"/>
                <w:szCs w:val="28"/>
              </w:rPr>
              <w:t>) редко – нефротический синдром</w:t>
            </w:r>
            <w:r w:rsidRPr="00656DDE">
              <w:rPr>
                <w:rFonts w:eastAsiaTheme="minorHAnsi"/>
                <w:sz w:val="28"/>
                <w:szCs w:val="28"/>
                <w:lang w:eastAsia="en-US"/>
              </w:rPr>
              <w:t>, р</w:t>
            </w:r>
            <w:r w:rsidRPr="00656DDE">
              <w:rPr>
                <w:sz w:val="28"/>
                <w:szCs w:val="28"/>
              </w:rPr>
              <w:t xml:space="preserve">етинит, иридоциклит, </w:t>
            </w:r>
            <w:proofErr w:type="spellStart"/>
            <w:r w:rsidRPr="00656DDE">
              <w:rPr>
                <w:sz w:val="28"/>
                <w:szCs w:val="28"/>
              </w:rPr>
              <w:t>увеит</w:t>
            </w:r>
            <w:proofErr w:type="spellEnd"/>
            <w:r w:rsidRPr="00656DDE">
              <w:rPr>
                <w:sz w:val="28"/>
                <w:szCs w:val="28"/>
              </w:rPr>
              <w:t xml:space="preserve"> (потеря зрения)</w:t>
            </w:r>
            <w:r w:rsidRPr="00656DDE">
              <w:rPr>
                <w:rFonts w:eastAsiaTheme="minorHAnsi"/>
                <w:sz w:val="28"/>
                <w:szCs w:val="28"/>
                <w:lang w:eastAsia="en-US"/>
              </w:rPr>
              <w:t>, э</w:t>
            </w:r>
            <w:r w:rsidRPr="00656DDE">
              <w:rPr>
                <w:sz w:val="28"/>
                <w:szCs w:val="28"/>
              </w:rPr>
              <w:t>нтероколит</w:t>
            </w:r>
            <w:r w:rsidRPr="00656DDE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656DDE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656DDE">
              <w:rPr>
                <w:sz w:val="28"/>
                <w:szCs w:val="28"/>
              </w:rPr>
              <w:t>аскулит</w:t>
            </w:r>
            <w:proofErr w:type="spellEnd"/>
            <w:r w:rsidRPr="00656DDE">
              <w:rPr>
                <w:rFonts w:eastAsiaTheme="minorHAnsi"/>
                <w:sz w:val="28"/>
                <w:szCs w:val="28"/>
                <w:lang w:eastAsia="en-US"/>
              </w:rPr>
              <w:t>, п</w:t>
            </w:r>
            <w:r w:rsidRPr="00656DDE">
              <w:rPr>
                <w:sz w:val="28"/>
                <w:szCs w:val="28"/>
              </w:rPr>
              <w:t xml:space="preserve">оражение ЦНС – </w:t>
            </w:r>
            <w:proofErr w:type="spellStart"/>
            <w:r w:rsidRPr="00656DDE">
              <w:rPr>
                <w:sz w:val="28"/>
                <w:szCs w:val="28"/>
              </w:rPr>
              <w:t>вентрикулит</w:t>
            </w:r>
            <w:proofErr w:type="spellEnd"/>
            <w:r w:rsidRPr="00656DDE">
              <w:rPr>
                <w:sz w:val="28"/>
                <w:szCs w:val="28"/>
              </w:rPr>
              <w:t xml:space="preserve">, миелит, </w:t>
            </w:r>
            <w:proofErr w:type="spellStart"/>
            <w:r w:rsidRPr="00656DDE">
              <w:rPr>
                <w:sz w:val="28"/>
                <w:szCs w:val="28"/>
              </w:rPr>
              <w:t>полинейропатии</w:t>
            </w:r>
            <w:proofErr w:type="spellEnd"/>
            <w:r w:rsidRPr="00656DDE">
              <w:rPr>
                <w:sz w:val="28"/>
                <w:szCs w:val="28"/>
              </w:rPr>
              <w:t xml:space="preserve">, </w:t>
            </w:r>
            <w:proofErr w:type="spellStart"/>
            <w:r w:rsidRPr="00656DDE">
              <w:rPr>
                <w:sz w:val="28"/>
                <w:szCs w:val="28"/>
              </w:rPr>
              <w:lastRenderedPageBreak/>
              <w:t>полирадикулопатии</w:t>
            </w:r>
            <w:proofErr w:type="spellEnd"/>
            <w:r w:rsidRPr="00656DDE">
              <w:rPr>
                <w:rFonts w:eastAsiaTheme="minorHAnsi"/>
                <w:sz w:val="28"/>
                <w:szCs w:val="28"/>
                <w:lang w:eastAsia="en-US"/>
              </w:rPr>
              <w:t>, с</w:t>
            </w:r>
            <w:r w:rsidRPr="00656DDE">
              <w:rPr>
                <w:sz w:val="28"/>
                <w:szCs w:val="28"/>
              </w:rPr>
              <w:t xml:space="preserve">индром </w:t>
            </w:r>
            <w:proofErr w:type="spellStart"/>
            <w:r w:rsidRPr="00656DDE">
              <w:rPr>
                <w:sz w:val="28"/>
                <w:szCs w:val="28"/>
              </w:rPr>
              <w:t>Гийена-Барре</w:t>
            </w:r>
            <w:proofErr w:type="spellEnd"/>
            <w:r w:rsidRPr="00656DDE">
              <w:rPr>
                <w:sz w:val="28"/>
                <w:szCs w:val="28"/>
              </w:rPr>
              <w:t xml:space="preserve">  (парезы и параличи </w:t>
            </w:r>
            <w:proofErr w:type="spellStart"/>
            <w:r w:rsidRPr="00656DDE">
              <w:rPr>
                <w:sz w:val="28"/>
                <w:szCs w:val="28"/>
              </w:rPr>
              <w:t>демиелинизирующего</w:t>
            </w:r>
            <w:proofErr w:type="spellEnd"/>
            <w:r w:rsidRPr="00656DDE">
              <w:rPr>
                <w:sz w:val="28"/>
                <w:szCs w:val="28"/>
              </w:rPr>
              <w:t xml:space="preserve"> генеза, миокардиты, кардиты</w:t>
            </w:r>
            <w:r w:rsidRPr="00656DDE">
              <w:rPr>
                <w:rFonts w:eastAsiaTheme="minorHAnsi"/>
                <w:sz w:val="28"/>
                <w:szCs w:val="28"/>
                <w:lang w:eastAsia="en-US"/>
              </w:rPr>
              <w:t>, а</w:t>
            </w:r>
            <w:r w:rsidRPr="00656DDE">
              <w:rPr>
                <w:sz w:val="28"/>
                <w:szCs w:val="28"/>
              </w:rPr>
              <w:t xml:space="preserve">немия, лейкопения, </w:t>
            </w:r>
            <w:proofErr w:type="spellStart"/>
            <w:r w:rsidRPr="00656DDE">
              <w:rPr>
                <w:sz w:val="28"/>
                <w:szCs w:val="28"/>
              </w:rPr>
              <w:t>нейтропения</w:t>
            </w:r>
            <w:proofErr w:type="spellEnd"/>
            <w:r w:rsidRPr="00656DDE">
              <w:rPr>
                <w:sz w:val="28"/>
                <w:szCs w:val="28"/>
              </w:rPr>
              <w:t>, тромбоцитопения (</w:t>
            </w:r>
            <w:proofErr w:type="spellStart"/>
            <w:r w:rsidRPr="00656DDE">
              <w:rPr>
                <w:sz w:val="28"/>
                <w:szCs w:val="28"/>
              </w:rPr>
              <w:t>панцитопении</w:t>
            </w:r>
            <w:proofErr w:type="spellEnd"/>
            <w:r w:rsidRPr="00656DDE">
              <w:rPr>
                <w:sz w:val="28"/>
                <w:szCs w:val="28"/>
              </w:rPr>
              <w:t xml:space="preserve"> на фоне поражения костного мозга).</w:t>
            </w:r>
          </w:p>
          <w:p w:rsidR="00B45FB8" w:rsidRPr="00656DDE" w:rsidRDefault="00B45FB8" w:rsidP="00656DD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56DDE">
              <w:rPr>
                <w:sz w:val="28"/>
                <w:szCs w:val="28"/>
              </w:rPr>
              <w:t xml:space="preserve">Латентная форма не проявляется чёткими клиническими симптомами, иногда наблюдается легкие гриппоподобные заболевания, неясный субфебрилитет. Её диагностика основывается на данных лабораторных исследований. </w:t>
            </w:r>
          </w:p>
          <w:p w:rsidR="00CA2372" w:rsidRPr="00656DDE" w:rsidRDefault="00CA2372" w:rsidP="00656DDE">
            <w:pPr>
              <w:widowControl w:val="0"/>
              <w:tabs>
                <w:tab w:val="left" w:pos="545"/>
              </w:tabs>
              <w:jc w:val="both"/>
              <w:rPr>
                <w:sz w:val="28"/>
              </w:rPr>
            </w:pPr>
          </w:p>
        </w:tc>
      </w:tr>
    </w:tbl>
    <w:p w:rsidR="00B45FB8" w:rsidRPr="00656DDE" w:rsidRDefault="00B45FB8" w:rsidP="00656DDE">
      <w:pPr>
        <w:rPr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160"/>
        <w:gridCol w:w="5886"/>
      </w:tblGrid>
      <w:tr w:rsidR="00B45FB8" w:rsidRPr="00656DDE" w:rsidTr="00763B77">
        <w:tc>
          <w:tcPr>
            <w:tcW w:w="2160" w:type="dxa"/>
          </w:tcPr>
          <w:p w:rsidR="00B45FB8" w:rsidRPr="00656DDE" w:rsidRDefault="00B45FB8" w:rsidP="00656DD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56DDE">
              <w:rPr>
                <w:b/>
                <w:sz w:val="28"/>
                <w:szCs w:val="28"/>
                <w:lang w:val="kk-KZ"/>
              </w:rPr>
              <w:t>Тип поражения</w:t>
            </w:r>
          </w:p>
        </w:tc>
        <w:tc>
          <w:tcPr>
            <w:tcW w:w="2160" w:type="dxa"/>
          </w:tcPr>
          <w:p w:rsidR="00B45FB8" w:rsidRPr="00656DDE" w:rsidRDefault="00B45FB8" w:rsidP="00656DD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56DDE">
              <w:rPr>
                <w:b/>
                <w:sz w:val="28"/>
                <w:szCs w:val="28"/>
                <w:lang w:val="kk-KZ"/>
              </w:rPr>
              <w:t>Срок гестации</w:t>
            </w:r>
          </w:p>
        </w:tc>
        <w:tc>
          <w:tcPr>
            <w:tcW w:w="5886" w:type="dxa"/>
          </w:tcPr>
          <w:p w:rsidR="00B45FB8" w:rsidRPr="00656DDE" w:rsidRDefault="00B45FB8" w:rsidP="00656DD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56DDE">
              <w:rPr>
                <w:b/>
                <w:sz w:val="28"/>
                <w:szCs w:val="28"/>
                <w:lang w:val="kk-KZ"/>
              </w:rPr>
              <w:t>Характер поражения</w:t>
            </w:r>
          </w:p>
        </w:tc>
      </w:tr>
      <w:tr w:rsidR="00B45FB8" w:rsidRPr="00656DDE" w:rsidTr="00763B77">
        <w:tc>
          <w:tcPr>
            <w:tcW w:w="2160" w:type="dxa"/>
          </w:tcPr>
          <w:p w:rsidR="00B45FB8" w:rsidRPr="00656DDE" w:rsidRDefault="00B45FB8" w:rsidP="00656DDE">
            <w:pPr>
              <w:jc w:val="center"/>
              <w:rPr>
                <w:sz w:val="28"/>
                <w:szCs w:val="28"/>
                <w:lang w:val="kk-KZ"/>
              </w:rPr>
            </w:pPr>
            <w:r w:rsidRPr="00656DDE">
              <w:rPr>
                <w:sz w:val="28"/>
                <w:szCs w:val="28"/>
                <w:lang w:val="kk-KZ"/>
              </w:rPr>
              <w:t>Бластопатии</w:t>
            </w:r>
          </w:p>
        </w:tc>
        <w:tc>
          <w:tcPr>
            <w:tcW w:w="2160" w:type="dxa"/>
          </w:tcPr>
          <w:p w:rsidR="00B45FB8" w:rsidRPr="00656DDE" w:rsidRDefault="00B45FB8" w:rsidP="00656DDE">
            <w:pPr>
              <w:jc w:val="center"/>
              <w:rPr>
                <w:sz w:val="28"/>
                <w:szCs w:val="28"/>
                <w:lang w:val="kk-KZ"/>
              </w:rPr>
            </w:pPr>
            <w:r w:rsidRPr="00656DDE">
              <w:rPr>
                <w:sz w:val="28"/>
                <w:szCs w:val="28"/>
                <w:lang w:val="kk-KZ"/>
              </w:rPr>
              <w:t>0-14 день</w:t>
            </w:r>
          </w:p>
        </w:tc>
        <w:tc>
          <w:tcPr>
            <w:tcW w:w="5886" w:type="dxa"/>
          </w:tcPr>
          <w:p w:rsidR="00B45FB8" w:rsidRPr="00656DDE" w:rsidRDefault="00B45FB8" w:rsidP="00656DDE">
            <w:pPr>
              <w:jc w:val="both"/>
              <w:rPr>
                <w:sz w:val="28"/>
                <w:szCs w:val="28"/>
                <w:lang w:val="kk-KZ"/>
              </w:rPr>
            </w:pPr>
            <w:r w:rsidRPr="00656DDE">
              <w:rPr>
                <w:sz w:val="28"/>
                <w:szCs w:val="28"/>
                <w:lang w:val="kk-KZ"/>
              </w:rPr>
              <w:t>Гибель зародыша, выкидыш или формирование системной патологии, сходной с генетическими заболеваниями.</w:t>
            </w:r>
          </w:p>
        </w:tc>
      </w:tr>
      <w:tr w:rsidR="00B45FB8" w:rsidRPr="00656DDE" w:rsidTr="00763B77">
        <w:tc>
          <w:tcPr>
            <w:tcW w:w="2160" w:type="dxa"/>
          </w:tcPr>
          <w:p w:rsidR="00B45FB8" w:rsidRPr="00656DDE" w:rsidRDefault="00B45FB8" w:rsidP="00656DDE">
            <w:pPr>
              <w:jc w:val="center"/>
              <w:rPr>
                <w:sz w:val="28"/>
                <w:szCs w:val="28"/>
                <w:lang w:val="kk-KZ"/>
              </w:rPr>
            </w:pPr>
            <w:r w:rsidRPr="00656DDE">
              <w:rPr>
                <w:sz w:val="28"/>
                <w:szCs w:val="28"/>
                <w:lang w:val="kk-KZ"/>
              </w:rPr>
              <w:t>Эмбриопатии</w:t>
            </w:r>
          </w:p>
        </w:tc>
        <w:tc>
          <w:tcPr>
            <w:tcW w:w="2160" w:type="dxa"/>
          </w:tcPr>
          <w:p w:rsidR="00B45FB8" w:rsidRPr="00656DDE" w:rsidRDefault="00B45FB8" w:rsidP="00656DDE">
            <w:pPr>
              <w:jc w:val="center"/>
              <w:rPr>
                <w:sz w:val="28"/>
                <w:szCs w:val="28"/>
                <w:lang w:val="kk-KZ"/>
              </w:rPr>
            </w:pPr>
            <w:r w:rsidRPr="00656DDE">
              <w:rPr>
                <w:sz w:val="28"/>
                <w:szCs w:val="28"/>
                <w:lang w:val="kk-KZ"/>
              </w:rPr>
              <w:t>15-75 день</w:t>
            </w:r>
          </w:p>
        </w:tc>
        <w:tc>
          <w:tcPr>
            <w:tcW w:w="5886" w:type="dxa"/>
          </w:tcPr>
          <w:p w:rsidR="00B45FB8" w:rsidRPr="00656DDE" w:rsidRDefault="00B45FB8" w:rsidP="00656DDE">
            <w:pPr>
              <w:jc w:val="both"/>
              <w:rPr>
                <w:sz w:val="28"/>
                <w:szCs w:val="28"/>
                <w:lang w:val="kk-KZ"/>
              </w:rPr>
            </w:pPr>
            <w:r w:rsidRPr="00656DDE">
              <w:rPr>
                <w:sz w:val="28"/>
                <w:szCs w:val="28"/>
                <w:lang w:val="kk-KZ"/>
              </w:rPr>
              <w:t>Пороки развития на орган</w:t>
            </w:r>
            <w:r w:rsidRPr="00656DDE">
              <w:rPr>
                <w:sz w:val="28"/>
                <w:szCs w:val="28"/>
              </w:rPr>
              <w:t>ном</w:t>
            </w:r>
            <w:r w:rsidRPr="00656DDE">
              <w:rPr>
                <w:sz w:val="28"/>
                <w:szCs w:val="28"/>
                <w:lang w:val="kk-KZ"/>
              </w:rPr>
              <w:t xml:space="preserve"> или клеточном уровне (истинные пороки). Выкидыш.</w:t>
            </w:r>
          </w:p>
        </w:tc>
      </w:tr>
      <w:tr w:rsidR="00B45FB8" w:rsidRPr="00656DDE" w:rsidTr="00763B77">
        <w:tc>
          <w:tcPr>
            <w:tcW w:w="2160" w:type="dxa"/>
          </w:tcPr>
          <w:p w:rsidR="00B45FB8" w:rsidRPr="00656DDE" w:rsidRDefault="00B45FB8" w:rsidP="00656DDE">
            <w:pPr>
              <w:jc w:val="both"/>
              <w:rPr>
                <w:sz w:val="28"/>
                <w:szCs w:val="28"/>
                <w:lang w:val="kk-KZ"/>
              </w:rPr>
            </w:pPr>
            <w:r w:rsidRPr="00656DDE">
              <w:rPr>
                <w:sz w:val="28"/>
                <w:szCs w:val="28"/>
                <w:lang w:val="kk-KZ"/>
              </w:rPr>
              <w:t>Ранние фетопатии</w:t>
            </w:r>
          </w:p>
        </w:tc>
        <w:tc>
          <w:tcPr>
            <w:tcW w:w="2160" w:type="dxa"/>
          </w:tcPr>
          <w:p w:rsidR="00B45FB8" w:rsidRPr="00656DDE" w:rsidRDefault="00B45FB8" w:rsidP="00656DDE">
            <w:pPr>
              <w:jc w:val="center"/>
              <w:rPr>
                <w:sz w:val="28"/>
                <w:szCs w:val="28"/>
                <w:lang w:val="kk-KZ"/>
              </w:rPr>
            </w:pPr>
            <w:r w:rsidRPr="00656DDE">
              <w:rPr>
                <w:sz w:val="28"/>
                <w:szCs w:val="28"/>
                <w:lang w:val="kk-KZ"/>
              </w:rPr>
              <w:t>76-180 день</w:t>
            </w:r>
          </w:p>
        </w:tc>
        <w:tc>
          <w:tcPr>
            <w:tcW w:w="5886" w:type="dxa"/>
          </w:tcPr>
          <w:p w:rsidR="00B45FB8" w:rsidRPr="00656DDE" w:rsidRDefault="00B45FB8" w:rsidP="00656DDE">
            <w:pPr>
              <w:jc w:val="both"/>
              <w:rPr>
                <w:sz w:val="28"/>
                <w:szCs w:val="28"/>
                <w:lang w:val="kk-KZ"/>
              </w:rPr>
            </w:pPr>
            <w:r w:rsidRPr="00656DDE">
              <w:rPr>
                <w:sz w:val="28"/>
                <w:szCs w:val="28"/>
                <w:lang w:val="kk-KZ"/>
              </w:rPr>
              <w:t>Развитие генерализованной воспалительной реакции с преобладением альтеративного и экссудативного компонентов и исходом в фиброзно-склеротические деформации органов (ложные пороки). Возможно прерывание беременности.</w:t>
            </w:r>
          </w:p>
        </w:tc>
      </w:tr>
      <w:tr w:rsidR="00B45FB8" w:rsidRPr="00656DDE" w:rsidTr="00763B77">
        <w:tc>
          <w:tcPr>
            <w:tcW w:w="2160" w:type="dxa"/>
          </w:tcPr>
          <w:p w:rsidR="00B45FB8" w:rsidRPr="00656DDE" w:rsidRDefault="00B45FB8" w:rsidP="00656DDE">
            <w:pPr>
              <w:jc w:val="center"/>
              <w:rPr>
                <w:sz w:val="28"/>
                <w:szCs w:val="28"/>
                <w:lang w:val="kk-KZ"/>
              </w:rPr>
            </w:pPr>
            <w:r w:rsidRPr="00656DDE">
              <w:rPr>
                <w:sz w:val="28"/>
                <w:szCs w:val="28"/>
                <w:lang w:val="kk-KZ"/>
              </w:rPr>
              <w:t>Поздние фетопатии</w:t>
            </w:r>
          </w:p>
        </w:tc>
        <w:tc>
          <w:tcPr>
            <w:tcW w:w="2160" w:type="dxa"/>
          </w:tcPr>
          <w:p w:rsidR="00B45FB8" w:rsidRPr="00656DDE" w:rsidRDefault="00B45FB8" w:rsidP="00656DDE">
            <w:pPr>
              <w:jc w:val="center"/>
              <w:rPr>
                <w:sz w:val="28"/>
                <w:szCs w:val="28"/>
                <w:lang w:val="kk-KZ"/>
              </w:rPr>
            </w:pPr>
            <w:r w:rsidRPr="00656DDE">
              <w:rPr>
                <w:sz w:val="28"/>
                <w:szCs w:val="28"/>
                <w:lang w:val="kk-KZ"/>
              </w:rPr>
              <w:t>Со 181 дня до родов</w:t>
            </w:r>
          </w:p>
        </w:tc>
        <w:tc>
          <w:tcPr>
            <w:tcW w:w="5886" w:type="dxa"/>
          </w:tcPr>
          <w:p w:rsidR="00B45FB8" w:rsidRPr="00656DDE" w:rsidRDefault="00B45FB8" w:rsidP="00656DDE">
            <w:pPr>
              <w:jc w:val="both"/>
              <w:rPr>
                <w:sz w:val="28"/>
                <w:szCs w:val="28"/>
                <w:lang w:val="kk-KZ"/>
              </w:rPr>
            </w:pPr>
            <w:r w:rsidRPr="00656DDE">
              <w:rPr>
                <w:sz w:val="28"/>
                <w:szCs w:val="28"/>
                <w:lang w:val="kk-KZ"/>
              </w:rPr>
              <w:t>Развитие манифестной воспалительной реакции с поражением различных органов и систем (гепатит, энцефалит, тромбоцитопения, пневмония и др.)</w:t>
            </w:r>
          </w:p>
        </w:tc>
      </w:tr>
    </w:tbl>
    <w:p w:rsidR="00954F3C" w:rsidRPr="00656DDE" w:rsidRDefault="00954F3C" w:rsidP="00656DDE">
      <w:pPr>
        <w:jc w:val="both"/>
        <w:rPr>
          <w:lang w:val="kk-KZ"/>
        </w:rPr>
      </w:pPr>
    </w:p>
    <w:p w:rsidR="008C0206" w:rsidRPr="00656DDE" w:rsidRDefault="007C376A" w:rsidP="00656DDE">
      <w:pPr>
        <w:jc w:val="both"/>
        <w:rPr>
          <w:sz w:val="28"/>
          <w:szCs w:val="28"/>
        </w:rPr>
      </w:pPr>
      <w:r w:rsidRPr="00656DDE">
        <w:rPr>
          <w:b/>
          <w:sz w:val="28"/>
          <w:szCs w:val="28"/>
        </w:rPr>
        <w:t>Лабораторные исследования:</w:t>
      </w:r>
      <w:r w:rsidR="00DB2976" w:rsidRPr="00656DDE">
        <w:rPr>
          <w:sz w:val="28"/>
          <w:szCs w:val="28"/>
        </w:rPr>
        <w:t xml:space="preserve"> [1,2</w:t>
      </w:r>
      <w:r w:rsidR="00960940" w:rsidRPr="00656DDE">
        <w:rPr>
          <w:sz w:val="28"/>
          <w:szCs w:val="28"/>
        </w:rPr>
        <w:t>,3,7</w:t>
      </w:r>
      <w:r w:rsidR="00DB2976" w:rsidRPr="00656DDE">
        <w:rPr>
          <w:sz w:val="28"/>
          <w:szCs w:val="28"/>
        </w:rPr>
        <w:t>]</w:t>
      </w:r>
      <w:r w:rsidR="00F653B9" w:rsidRPr="00656DDE">
        <w:rPr>
          <w:sz w:val="28"/>
          <w:szCs w:val="28"/>
        </w:rPr>
        <w:t xml:space="preserve">     </w:t>
      </w:r>
    </w:p>
    <w:p w:rsidR="006538F2" w:rsidRPr="00656DDE" w:rsidRDefault="00257B79" w:rsidP="00656DDE">
      <w:pPr>
        <w:numPr>
          <w:ilvl w:val="0"/>
          <w:numId w:val="4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656DDE">
        <w:rPr>
          <w:sz w:val="28"/>
          <w:szCs w:val="28"/>
        </w:rPr>
        <w:t xml:space="preserve">ОАК – лейкопения, </w:t>
      </w:r>
      <w:proofErr w:type="spellStart"/>
      <w:r w:rsidRPr="00656DDE">
        <w:rPr>
          <w:sz w:val="28"/>
          <w:szCs w:val="28"/>
        </w:rPr>
        <w:t>нейтрофилез</w:t>
      </w:r>
      <w:proofErr w:type="spellEnd"/>
      <w:r w:rsidRPr="00656DDE">
        <w:rPr>
          <w:sz w:val="28"/>
          <w:szCs w:val="28"/>
        </w:rPr>
        <w:t>/лимфоцитоз</w:t>
      </w:r>
      <w:r w:rsidR="009D6196" w:rsidRPr="00656DDE">
        <w:rPr>
          <w:sz w:val="28"/>
          <w:szCs w:val="28"/>
        </w:rPr>
        <w:t xml:space="preserve">, тромбоцитопения, атипичные </w:t>
      </w:r>
      <w:proofErr w:type="spellStart"/>
      <w:r w:rsidR="009D6196" w:rsidRPr="00656DDE">
        <w:rPr>
          <w:sz w:val="28"/>
          <w:szCs w:val="28"/>
        </w:rPr>
        <w:t>мононуклеары</w:t>
      </w:r>
      <w:proofErr w:type="spellEnd"/>
      <w:r w:rsidRPr="00656DDE">
        <w:rPr>
          <w:sz w:val="28"/>
          <w:szCs w:val="28"/>
        </w:rPr>
        <w:t>;</w:t>
      </w:r>
    </w:p>
    <w:p w:rsidR="006538F2" w:rsidRPr="00656DDE" w:rsidRDefault="006538F2" w:rsidP="00656DDE">
      <w:pPr>
        <w:numPr>
          <w:ilvl w:val="0"/>
          <w:numId w:val="4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656DDE">
        <w:rPr>
          <w:sz w:val="28"/>
          <w:szCs w:val="28"/>
        </w:rPr>
        <w:t>ОАМ</w:t>
      </w:r>
      <w:r w:rsidR="00656DDE">
        <w:rPr>
          <w:sz w:val="28"/>
          <w:szCs w:val="28"/>
        </w:rPr>
        <w:t xml:space="preserve"> </w:t>
      </w:r>
      <w:r w:rsidRPr="00656DDE">
        <w:rPr>
          <w:sz w:val="28"/>
          <w:szCs w:val="28"/>
        </w:rPr>
        <w:t>–</w:t>
      </w:r>
      <w:r w:rsidRPr="00656DDE">
        <w:t xml:space="preserve"> </w:t>
      </w:r>
      <w:proofErr w:type="spellStart"/>
      <w:r w:rsidRPr="00656DDE">
        <w:rPr>
          <w:sz w:val="28"/>
          <w:szCs w:val="28"/>
        </w:rPr>
        <w:t>микропротеинурия</w:t>
      </w:r>
      <w:proofErr w:type="spellEnd"/>
      <w:r w:rsidRPr="00656DDE">
        <w:rPr>
          <w:sz w:val="28"/>
          <w:szCs w:val="28"/>
        </w:rPr>
        <w:t xml:space="preserve">, микрогематурия, </w:t>
      </w:r>
      <w:proofErr w:type="spellStart"/>
      <w:r w:rsidRPr="00656DDE">
        <w:rPr>
          <w:sz w:val="28"/>
          <w:szCs w:val="28"/>
        </w:rPr>
        <w:t>лейкоцитурия</w:t>
      </w:r>
      <w:proofErr w:type="spellEnd"/>
      <w:r w:rsidRPr="00656DDE">
        <w:rPr>
          <w:sz w:val="28"/>
          <w:szCs w:val="28"/>
        </w:rPr>
        <w:t>;</w:t>
      </w:r>
    </w:p>
    <w:p w:rsidR="00F24365" w:rsidRPr="00656DDE" w:rsidRDefault="009D6196" w:rsidP="00656DDE">
      <w:pPr>
        <w:pStyle w:val="a3"/>
        <w:numPr>
          <w:ilvl w:val="0"/>
          <w:numId w:val="42"/>
        </w:numPr>
        <w:tabs>
          <w:tab w:val="left" w:pos="0"/>
          <w:tab w:val="left" w:pos="567"/>
        </w:tabs>
        <w:spacing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>ПЦР</w:t>
      </w:r>
      <w:r w:rsid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846567" w:rsidRPr="00656DDE">
        <w:rPr>
          <w:rFonts w:ascii="Times New Roman" w:eastAsia="Times New Roman" w:hAnsi="Times New Roman"/>
          <w:sz w:val="28"/>
          <w:szCs w:val="28"/>
          <w:lang w:eastAsia="ru-RU"/>
        </w:rPr>
        <w:t>определение</w:t>
      </w:r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 ДНК ЦМВ в моче, крови, слюне;</w:t>
      </w:r>
    </w:p>
    <w:p w:rsidR="005A7CE9" w:rsidRPr="00656DDE" w:rsidRDefault="005A7CE9" w:rsidP="00656DDE">
      <w:pPr>
        <w:pStyle w:val="a3"/>
        <w:numPr>
          <w:ilvl w:val="0"/>
          <w:numId w:val="42"/>
        </w:numPr>
        <w:tabs>
          <w:tab w:val="left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>ИФА</w:t>
      </w:r>
      <w:r w:rsid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46567" w:rsidRPr="00656DDE">
        <w:rPr>
          <w:rFonts w:ascii="Times New Roman" w:hAnsi="Times New Roman"/>
        </w:rPr>
        <w:t xml:space="preserve"> </w:t>
      </w:r>
      <w:r w:rsidR="00846567" w:rsidRPr="00656DDE">
        <w:rPr>
          <w:rFonts w:ascii="Times New Roman" w:eastAsia="Times New Roman" w:hAnsi="Times New Roman"/>
          <w:sz w:val="28"/>
          <w:szCs w:val="28"/>
          <w:lang w:eastAsia="ru-RU"/>
        </w:rPr>
        <w:t>определение</w:t>
      </w:r>
      <w:r w:rsidR="00690738" w:rsidRPr="00656DDE">
        <w:rPr>
          <w:rFonts w:ascii="Times New Roman" w:hAnsi="Times New Roman"/>
        </w:rPr>
        <w:t xml:space="preserve"> </w:t>
      </w:r>
      <w:r w:rsidR="00690738" w:rsidRPr="00656DDE">
        <w:rPr>
          <w:rFonts w:ascii="Times New Roman" w:eastAsia="Times New Roman" w:hAnsi="Times New Roman"/>
          <w:sz w:val="28"/>
          <w:szCs w:val="28"/>
          <w:lang w:eastAsia="ru-RU"/>
        </w:rPr>
        <w:t>ант</w:t>
      </w:r>
      <w:proofErr w:type="gramStart"/>
      <w:r w:rsidR="00690738" w:rsidRPr="00656DD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B45DA" w:rsidRPr="00656DD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 w:rsidR="00690738"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 ЦМВ </w:t>
      </w:r>
      <w:proofErr w:type="spellStart"/>
      <w:r w:rsidR="00690738" w:rsidRPr="00656DDE">
        <w:rPr>
          <w:rFonts w:ascii="Times New Roman" w:eastAsia="Times New Roman" w:hAnsi="Times New Roman"/>
          <w:sz w:val="28"/>
          <w:szCs w:val="28"/>
          <w:lang w:eastAsia="ru-RU"/>
        </w:rPr>
        <w:t>IgM</w:t>
      </w:r>
      <w:proofErr w:type="spellEnd"/>
      <w:r w:rsidR="00690738" w:rsidRPr="00656DDE">
        <w:rPr>
          <w:rFonts w:ascii="Times New Roman" w:hAnsi="Times New Roman"/>
        </w:rPr>
        <w:t xml:space="preserve"> </w:t>
      </w:r>
      <w:r w:rsidR="00846567" w:rsidRPr="00656DDE">
        <w:rPr>
          <w:rFonts w:ascii="Times New Roman" w:eastAsia="Times New Roman" w:hAnsi="Times New Roman"/>
          <w:sz w:val="28"/>
          <w:szCs w:val="28"/>
          <w:lang w:eastAsia="ru-RU"/>
        </w:rPr>
        <w:t>и анти</w:t>
      </w:r>
      <w:r w:rsidR="00DB45DA" w:rsidRPr="00656DD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46567"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 ЦМВ </w:t>
      </w:r>
      <w:proofErr w:type="spellStart"/>
      <w:r w:rsidR="00846567" w:rsidRPr="00656DDE">
        <w:rPr>
          <w:rFonts w:ascii="Times New Roman" w:eastAsia="Times New Roman" w:hAnsi="Times New Roman"/>
          <w:sz w:val="28"/>
          <w:szCs w:val="28"/>
          <w:lang w:eastAsia="ru-RU"/>
        </w:rPr>
        <w:t>IgG</w:t>
      </w:r>
      <w:proofErr w:type="spellEnd"/>
      <w:r w:rsidR="00846567"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DB45DA"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индексом </w:t>
      </w:r>
      <w:proofErr w:type="spellStart"/>
      <w:r w:rsidR="00DB45DA" w:rsidRPr="00656DDE">
        <w:rPr>
          <w:rFonts w:ascii="Times New Roman" w:eastAsia="Times New Roman" w:hAnsi="Times New Roman"/>
          <w:sz w:val="28"/>
          <w:szCs w:val="28"/>
          <w:lang w:eastAsia="ru-RU"/>
        </w:rPr>
        <w:t>авидности</w:t>
      </w:r>
      <w:proofErr w:type="spellEnd"/>
      <w:r w:rsidR="00690738" w:rsidRPr="00656D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24365" w:rsidRPr="00656DDE" w:rsidRDefault="00F24365" w:rsidP="00656DDE">
      <w:pPr>
        <w:tabs>
          <w:tab w:val="left" w:pos="567"/>
        </w:tabs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>Дополнительные лабораторные и инструментальные исследования:</w:t>
      </w:r>
    </w:p>
    <w:p w:rsidR="0042701F" w:rsidRPr="00656DDE" w:rsidRDefault="005A7CE9" w:rsidP="00656DDE">
      <w:pPr>
        <w:pStyle w:val="Default"/>
        <w:numPr>
          <w:ilvl w:val="0"/>
          <w:numId w:val="43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656DDE">
        <w:rPr>
          <w:sz w:val="28"/>
          <w:szCs w:val="28"/>
        </w:rPr>
        <w:t>биохимическое исследование крови на билирубин, АЛТ при желтушном синдроме</w:t>
      </w:r>
      <w:r w:rsidR="00A00FB6" w:rsidRPr="00656DDE">
        <w:rPr>
          <w:sz w:val="28"/>
          <w:szCs w:val="28"/>
        </w:rPr>
        <w:t>;</w:t>
      </w:r>
    </w:p>
    <w:p w:rsidR="00954F3C" w:rsidRPr="00656DDE" w:rsidRDefault="00CD2E1C" w:rsidP="00656DDE">
      <w:pPr>
        <w:pStyle w:val="Default"/>
        <w:numPr>
          <w:ilvl w:val="0"/>
          <w:numId w:val="43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656DDE">
        <w:rPr>
          <w:sz w:val="28"/>
          <w:szCs w:val="28"/>
        </w:rPr>
        <w:t xml:space="preserve"> </w:t>
      </w:r>
      <w:proofErr w:type="spellStart"/>
      <w:r w:rsidR="005A7CE9" w:rsidRPr="00656DDE">
        <w:rPr>
          <w:sz w:val="28"/>
          <w:szCs w:val="28"/>
        </w:rPr>
        <w:t>к</w:t>
      </w:r>
      <w:r w:rsidR="00954F3C" w:rsidRPr="00656DDE">
        <w:rPr>
          <w:sz w:val="28"/>
          <w:szCs w:val="28"/>
        </w:rPr>
        <w:t>оагулограмма</w:t>
      </w:r>
      <w:proofErr w:type="spellEnd"/>
      <w:r w:rsidR="005D72D1" w:rsidRPr="00656DDE">
        <w:rPr>
          <w:sz w:val="28"/>
          <w:szCs w:val="28"/>
        </w:rPr>
        <w:t xml:space="preserve"> –</w:t>
      </w:r>
      <w:r w:rsidR="00954F3C" w:rsidRPr="00656DDE">
        <w:rPr>
          <w:sz w:val="28"/>
          <w:szCs w:val="28"/>
        </w:rPr>
        <w:t xml:space="preserve"> при геморрагическом синдроме</w:t>
      </w:r>
      <w:r w:rsidR="00A00FB6" w:rsidRPr="00656DDE">
        <w:rPr>
          <w:sz w:val="28"/>
          <w:szCs w:val="28"/>
        </w:rPr>
        <w:t>;</w:t>
      </w:r>
    </w:p>
    <w:p w:rsidR="00A00FB6" w:rsidRPr="00656DDE" w:rsidRDefault="00CD2E1C" w:rsidP="00656DDE">
      <w:pPr>
        <w:pStyle w:val="Default"/>
        <w:numPr>
          <w:ilvl w:val="0"/>
          <w:numId w:val="43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656DDE">
        <w:rPr>
          <w:sz w:val="28"/>
          <w:szCs w:val="28"/>
        </w:rPr>
        <w:t xml:space="preserve"> </w:t>
      </w:r>
      <w:r w:rsidR="00A00FB6" w:rsidRPr="00656DDE">
        <w:rPr>
          <w:sz w:val="28"/>
          <w:szCs w:val="28"/>
        </w:rPr>
        <w:t xml:space="preserve">анализ ликвора </w:t>
      </w:r>
      <w:r w:rsidR="005D72D1" w:rsidRPr="00656DDE">
        <w:rPr>
          <w:sz w:val="28"/>
          <w:szCs w:val="28"/>
        </w:rPr>
        <w:t xml:space="preserve">– </w:t>
      </w:r>
      <w:r w:rsidR="00A00FB6" w:rsidRPr="00656DDE">
        <w:rPr>
          <w:sz w:val="28"/>
          <w:szCs w:val="28"/>
        </w:rPr>
        <w:t>при подозрении на менингит и энцефалит;</w:t>
      </w:r>
    </w:p>
    <w:p w:rsidR="00C865D9" w:rsidRPr="00656DDE" w:rsidRDefault="00CD2E1C" w:rsidP="00656DDE">
      <w:pPr>
        <w:numPr>
          <w:ilvl w:val="0"/>
          <w:numId w:val="43"/>
        </w:numPr>
        <w:tabs>
          <w:tab w:val="left" w:pos="567"/>
        </w:tabs>
        <w:ind w:left="0" w:firstLine="0"/>
        <w:contextualSpacing/>
        <w:jc w:val="both"/>
        <w:rPr>
          <w:rFonts w:eastAsia="Calibri"/>
          <w:color w:val="000000"/>
          <w:sz w:val="28"/>
          <w:szCs w:val="28"/>
        </w:rPr>
      </w:pPr>
      <w:r w:rsidRPr="00656DDE">
        <w:rPr>
          <w:rFonts w:eastAsia="Calibri"/>
          <w:bCs/>
          <w:sz w:val="28"/>
          <w:szCs w:val="28"/>
        </w:rPr>
        <w:lastRenderedPageBreak/>
        <w:t xml:space="preserve"> </w:t>
      </w:r>
      <w:proofErr w:type="spellStart"/>
      <w:r w:rsidR="00257B79" w:rsidRPr="00656DDE">
        <w:rPr>
          <w:rFonts w:eastAsia="Calibri"/>
          <w:bCs/>
          <w:sz w:val="28"/>
          <w:szCs w:val="28"/>
        </w:rPr>
        <w:t>пульсоксиметрия</w:t>
      </w:r>
      <w:proofErr w:type="spellEnd"/>
      <w:r w:rsidR="00257B79" w:rsidRPr="00656DDE">
        <w:rPr>
          <w:rFonts w:eastAsia="Calibri"/>
          <w:bCs/>
          <w:sz w:val="28"/>
          <w:szCs w:val="28"/>
        </w:rPr>
        <w:t xml:space="preserve"> </w:t>
      </w:r>
      <w:r w:rsidR="00257B79" w:rsidRPr="00656DDE">
        <w:rPr>
          <w:rFonts w:eastAsia="Calibri"/>
          <w:sz w:val="28"/>
          <w:szCs w:val="28"/>
        </w:rPr>
        <w:t xml:space="preserve">– </w:t>
      </w:r>
      <w:r w:rsidR="00961034" w:rsidRPr="00656DDE">
        <w:rPr>
          <w:rFonts w:eastAsia="Calibri"/>
          <w:sz w:val="28"/>
          <w:szCs w:val="28"/>
        </w:rPr>
        <w:t>при дыхательной недостаточности (</w:t>
      </w:r>
      <w:r w:rsidR="00257B79" w:rsidRPr="00656DDE">
        <w:rPr>
          <w:rFonts w:eastAsia="Calibri"/>
          <w:sz w:val="28"/>
          <w:szCs w:val="28"/>
        </w:rPr>
        <w:t>измеряет периферическую сатурацию гемоглобина кислородом артериальной крови и частоту пульса в ударах минуту, рассчитываемую в среднем за 5- 20 секунд</w:t>
      </w:r>
      <w:r w:rsidR="00961034" w:rsidRPr="00656DDE">
        <w:rPr>
          <w:rFonts w:eastAsia="Calibri"/>
          <w:sz w:val="28"/>
          <w:szCs w:val="28"/>
        </w:rPr>
        <w:t>)</w:t>
      </w:r>
      <w:r w:rsidR="00A00FB6" w:rsidRPr="00656DDE">
        <w:rPr>
          <w:rFonts w:eastAsia="Calibri"/>
          <w:sz w:val="28"/>
          <w:szCs w:val="28"/>
        </w:rPr>
        <w:t>;</w:t>
      </w:r>
    </w:p>
    <w:p w:rsidR="00C41DA9" w:rsidRPr="00656DDE" w:rsidRDefault="00A00FB6" w:rsidP="00656DDE">
      <w:pPr>
        <w:pStyle w:val="Default"/>
        <w:numPr>
          <w:ilvl w:val="0"/>
          <w:numId w:val="43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656DDE">
        <w:rPr>
          <w:sz w:val="28"/>
          <w:szCs w:val="28"/>
        </w:rPr>
        <w:t>р</w:t>
      </w:r>
      <w:r w:rsidR="00C865D9" w:rsidRPr="00656DDE">
        <w:rPr>
          <w:sz w:val="28"/>
          <w:szCs w:val="28"/>
        </w:rPr>
        <w:t>ентгенография органов грудной клетки (п</w:t>
      </w:r>
      <w:r w:rsidRPr="00656DDE">
        <w:rPr>
          <w:sz w:val="28"/>
          <w:szCs w:val="28"/>
        </w:rPr>
        <w:t>ри наличии симптомов пневмонии).</w:t>
      </w:r>
    </w:p>
    <w:p w:rsidR="00DB45DA" w:rsidRPr="00656DDE" w:rsidRDefault="00DB45DA" w:rsidP="00656DDE">
      <w:pPr>
        <w:shd w:val="clear" w:color="auto" w:fill="FFFFFF"/>
        <w:spacing w:before="130"/>
        <w:rPr>
          <w:b/>
          <w:sz w:val="28"/>
          <w:szCs w:val="28"/>
        </w:rPr>
      </w:pPr>
      <w:r w:rsidRPr="00656DDE">
        <w:rPr>
          <w:b/>
          <w:color w:val="000000"/>
          <w:sz w:val="28"/>
          <w:szCs w:val="28"/>
        </w:rPr>
        <w:t>Маркеры активной репликации ЦМВИ:</w:t>
      </w:r>
    </w:p>
    <w:p w:rsidR="00DB45DA" w:rsidRPr="00656DDE" w:rsidRDefault="00DB45DA" w:rsidP="00656DDE">
      <w:pPr>
        <w:numPr>
          <w:ilvl w:val="0"/>
          <w:numId w:val="35"/>
        </w:numPr>
        <w:shd w:val="clear" w:color="auto" w:fill="FFFFFF"/>
        <w:tabs>
          <w:tab w:val="clear" w:pos="36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56DDE">
        <w:rPr>
          <w:color w:val="000000"/>
          <w:sz w:val="28"/>
          <w:szCs w:val="28"/>
        </w:rPr>
        <w:t>Вирусемия</w:t>
      </w:r>
      <w:proofErr w:type="spellEnd"/>
      <w:r w:rsidRPr="00656DDE">
        <w:rPr>
          <w:color w:val="000000"/>
          <w:sz w:val="28"/>
          <w:szCs w:val="28"/>
        </w:rPr>
        <w:t>;</w:t>
      </w:r>
    </w:p>
    <w:p w:rsidR="00DB45DA" w:rsidRPr="00656DDE" w:rsidRDefault="00DB45DA" w:rsidP="00656DDE">
      <w:pPr>
        <w:numPr>
          <w:ilvl w:val="0"/>
          <w:numId w:val="35"/>
        </w:numPr>
        <w:shd w:val="clear" w:color="auto" w:fill="FFFFFF"/>
        <w:tabs>
          <w:tab w:val="clear" w:pos="36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56DDE">
        <w:rPr>
          <w:color w:val="000000"/>
          <w:sz w:val="28"/>
          <w:szCs w:val="28"/>
        </w:rPr>
        <w:t>Антигенем</w:t>
      </w:r>
      <w:proofErr w:type="spellEnd"/>
      <w:r w:rsidRPr="00656DDE">
        <w:rPr>
          <w:color w:val="000000"/>
          <w:sz w:val="28"/>
          <w:szCs w:val="28"/>
          <w:lang w:val="kk-KZ"/>
        </w:rPr>
        <w:t>ия</w:t>
      </w:r>
      <w:r w:rsidRPr="00656DDE">
        <w:rPr>
          <w:color w:val="000000"/>
          <w:sz w:val="28"/>
          <w:szCs w:val="28"/>
        </w:rPr>
        <w:t xml:space="preserve"> (</w:t>
      </w:r>
      <w:proofErr w:type="spellStart"/>
      <w:r w:rsidRPr="00656DDE">
        <w:rPr>
          <w:color w:val="000000"/>
          <w:sz w:val="28"/>
          <w:szCs w:val="28"/>
          <w:lang w:val="en-US"/>
        </w:rPr>
        <w:t>pp</w:t>
      </w:r>
      <w:proofErr w:type="spellEnd"/>
      <w:r w:rsidRPr="00656DDE">
        <w:rPr>
          <w:color w:val="000000"/>
          <w:sz w:val="28"/>
          <w:szCs w:val="28"/>
        </w:rPr>
        <w:t xml:space="preserve"> 65 (</w:t>
      </w:r>
      <w:r w:rsidRPr="00656DDE">
        <w:rPr>
          <w:color w:val="000000"/>
          <w:sz w:val="28"/>
          <w:szCs w:val="28"/>
          <w:lang w:val="en-US"/>
        </w:rPr>
        <w:t>UL</w:t>
      </w:r>
      <w:r w:rsidRPr="00656DDE">
        <w:rPr>
          <w:color w:val="000000"/>
          <w:sz w:val="28"/>
          <w:szCs w:val="28"/>
        </w:rPr>
        <w:t xml:space="preserve">83) и </w:t>
      </w:r>
      <w:r w:rsidRPr="00656DDE">
        <w:rPr>
          <w:bCs/>
          <w:color w:val="000000"/>
          <w:sz w:val="28"/>
          <w:szCs w:val="28"/>
        </w:rPr>
        <w:t>др.);</w:t>
      </w:r>
    </w:p>
    <w:p w:rsidR="00DB45DA" w:rsidRPr="00656DDE" w:rsidRDefault="00DB45DA" w:rsidP="00656DDE">
      <w:pPr>
        <w:numPr>
          <w:ilvl w:val="0"/>
          <w:numId w:val="35"/>
        </w:numPr>
        <w:shd w:val="clear" w:color="auto" w:fill="FFFFFF"/>
        <w:tabs>
          <w:tab w:val="clear" w:pos="36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656DDE">
        <w:rPr>
          <w:bCs/>
          <w:color w:val="000000"/>
          <w:sz w:val="28"/>
          <w:szCs w:val="28"/>
        </w:rPr>
        <w:t>ДНК-</w:t>
      </w:r>
      <w:proofErr w:type="spellStart"/>
      <w:r w:rsidRPr="00656DDE">
        <w:rPr>
          <w:bCs/>
          <w:color w:val="000000"/>
          <w:sz w:val="28"/>
          <w:szCs w:val="28"/>
        </w:rPr>
        <w:t>емия</w:t>
      </w:r>
      <w:proofErr w:type="spellEnd"/>
      <w:r w:rsidRPr="00656DDE">
        <w:rPr>
          <w:bCs/>
          <w:color w:val="000000"/>
          <w:sz w:val="28"/>
          <w:szCs w:val="28"/>
        </w:rPr>
        <w:t>;</w:t>
      </w:r>
    </w:p>
    <w:p w:rsidR="00DB45DA" w:rsidRPr="00656DDE" w:rsidRDefault="00DB45DA" w:rsidP="00656DDE">
      <w:pPr>
        <w:shd w:val="clear" w:color="auto" w:fill="FFFFFF"/>
        <w:tabs>
          <w:tab w:val="num" w:pos="0"/>
          <w:tab w:val="left" w:pos="567"/>
        </w:tabs>
        <w:spacing w:before="101"/>
        <w:rPr>
          <w:b/>
          <w:sz w:val="28"/>
          <w:szCs w:val="28"/>
        </w:rPr>
      </w:pPr>
      <w:r w:rsidRPr="00656DDE">
        <w:rPr>
          <w:bCs/>
          <w:color w:val="000000"/>
          <w:sz w:val="28"/>
          <w:szCs w:val="28"/>
        </w:rPr>
        <w:t xml:space="preserve"> </w:t>
      </w:r>
      <w:r w:rsidRPr="00656DDE">
        <w:rPr>
          <w:b/>
          <w:bCs/>
          <w:color w:val="000000"/>
          <w:sz w:val="28"/>
          <w:szCs w:val="28"/>
        </w:rPr>
        <w:t xml:space="preserve">Иммунологические маркеры </w:t>
      </w:r>
      <w:proofErr w:type="gramStart"/>
      <w:r w:rsidRPr="00656DDE">
        <w:rPr>
          <w:b/>
          <w:bCs/>
          <w:color w:val="000000"/>
          <w:sz w:val="28"/>
          <w:szCs w:val="28"/>
        </w:rPr>
        <w:t>активной</w:t>
      </w:r>
      <w:proofErr w:type="gramEnd"/>
      <w:r w:rsidRPr="00656DDE">
        <w:rPr>
          <w:b/>
          <w:bCs/>
          <w:color w:val="000000"/>
          <w:sz w:val="28"/>
          <w:szCs w:val="28"/>
        </w:rPr>
        <w:t xml:space="preserve"> ЦМВИ:</w:t>
      </w:r>
    </w:p>
    <w:p w:rsidR="00DB45DA" w:rsidRPr="00656DDE" w:rsidRDefault="00DB45DA" w:rsidP="00656DDE">
      <w:pPr>
        <w:numPr>
          <w:ilvl w:val="0"/>
          <w:numId w:val="36"/>
        </w:numPr>
        <w:shd w:val="clear" w:color="auto" w:fill="FFFFFF"/>
        <w:tabs>
          <w:tab w:val="clear" w:pos="36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56DDE">
        <w:rPr>
          <w:color w:val="000000"/>
          <w:sz w:val="28"/>
          <w:szCs w:val="28"/>
        </w:rPr>
        <w:t>Сероконверсия</w:t>
      </w:r>
      <w:proofErr w:type="spellEnd"/>
      <w:r w:rsidRPr="00656DDE">
        <w:rPr>
          <w:color w:val="000000"/>
          <w:sz w:val="28"/>
          <w:szCs w:val="28"/>
        </w:rPr>
        <w:t xml:space="preserve"> (выявление анти-ЦМВ-</w:t>
      </w:r>
      <w:proofErr w:type="spellStart"/>
      <w:proofErr w:type="gramStart"/>
      <w:r w:rsidRPr="00656DDE">
        <w:rPr>
          <w:color w:val="000000"/>
          <w:sz w:val="28"/>
          <w:szCs w:val="28"/>
          <w:lang w:val="en-US"/>
        </w:rPr>
        <w:t>IgM</w:t>
      </w:r>
      <w:proofErr w:type="spellEnd"/>
      <w:proofErr w:type="gramEnd"/>
      <w:r w:rsidRPr="00656DDE">
        <w:rPr>
          <w:color w:val="000000"/>
          <w:sz w:val="28"/>
          <w:szCs w:val="28"/>
        </w:rPr>
        <w:t xml:space="preserve"> и/или </w:t>
      </w:r>
      <w:proofErr w:type="spellStart"/>
      <w:r w:rsidRPr="00656DDE">
        <w:rPr>
          <w:color w:val="000000"/>
          <w:sz w:val="28"/>
          <w:szCs w:val="28"/>
        </w:rPr>
        <w:t>низкоавидных</w:t>
      </w:r>
      <w:proofErr w:type="spellEnd"/>
      <w:r w:rsidRPr="00656DDE">
        <w:rPr>
          <w:color w:val="000000"/>
          <w:sz w:val="28"/>
          <w:szCs w:val="28"/>
        </w:rPr>
        <w:t xml:space="preserve"> анти-ЦМВ-</w:t>
      </w:r>
      <w:proofErr w:type="spellStart"/>
      <w:r w:rsidRPr="00656DDE">
        <w:rPr>
          <w:color w:val="000000"/>
          <w:sz w:val="28"/>
          <w:szCs w:val="28"/>
          <w:lang w:val="en-US"/>
        </w:rPr>
        <w:t>lgG</w:t>
      </w:r>
      <w:proofErr w:type="spellEnd"/>
      <w:r w:rsidRPr="00656DDE">
        <w:rPr>
          <w:color w:val="000000"/>
          <w:sz w:val="28"/>
          <w:szCs w:val="28"/>
        </w:rPr>
        <w:t xml:space="preserve"> у ранее с</w:t>
      </w:r>
      <w:r w:rsidRPr="00656DDE">
        <w:rPr>
          <w:color w:val="000000"/>
          <w:sz w:val="28"/>
          <w:szCs w:val="28"/>
          <w:lang w:val="kk-KZ"/>
        </w:rPr>
        <w:t>е</w:t>
      </w:r>
      <w:proofErr w:type="spellStart"/>
      <w:r w:rsidRPr="00656DDE">
        <w:rPr>
          <w:color w:val="000000"/>
          <w:sz w:val="28"/>
          <w:szCs w:val="28"/>
        </w:rPr>
        <w:t>ронегат</w:t>
      </w:r>
      <w:proofErr w:type="spellEnd"/>
      <w:r w:rsidRPr="00656DDE">
        <w:rPr>
          <w:color w:val="000000"/>
          <w:sz w:val="28"/>
          <w:szCs w:val="28"/>
          <w:lang w:val="kk-KZ"/>
        </w:rPr>
        <w:t>и</w:t>
      </w:r>
      <w:proofErr w:type="spellStart"/>
      <w:r w:rsidRPr="00656DDE">
        <w:rPr>
          <w:color w:val="000000"/>
          <w:sz w:val="28"/>
          <w:szCs w:val="28"/>
        </w:rPr>
        <w:t>вных</w:t>
      </w:r>
      <w:proofErr w:type="spellEnd"/>
      <w:r w:rsidRPr="00656DDE">
        <w:rPr>
          <w:color w:val="000000"/>
          <w:sz w:val="28"/>
          <w:szCs w:val="28"/>
        </w:rPr>
        <w:t xml:space="preserve"> лиц);</w:t>
      </w:r>
    </w:p>
    <w:p w:rsidR="00DB45DA" w:rsidRPr="00656DDE" w:rsidRDefault="00DB45DA" w:rsidP="00656DDE">
      <w:pPr>
        <w:numPr>
          <w:ilvl w:val="0"/>
          <w:numId w:val="36"/>
        </w:numPr>
        <w:tabs>
          <w:tab w:val="clear" w:pos="360"/>
          <w:tab w:val="num" w:pos="0"/>
          <w:tab w:val="left" w:pos="567"/>
        </w:tabs>
        <w:ind w:left="0" w:firstLine="0"/>
        <w:jc w:val="both"/>
        <w:rPr>
          <w:color w:val="000000"/>
          <w:sz w:val="28"/>
          <w:szCs w:val="28"/>
          <w:lang w:val="kk-KZ"/>
        </w:rPr>
      </w:pPr>
      <w:r w:rsidRPr="00656DDE">
        <w:rPr>
          <w:color w:val="000000"/>
          <w:sz w:val="28"/>
          <w:szCs w:val="28"/>
        </w:rPr>
        <w:t>4-х кратное и выше   нарастание титров анти-ЦМВ-</w:t>
      </w:r>
      <w:proofErr w:type="spellStart"/>
      <w:proofErr w:type="gramStart"/>
      <w:r w:rsidRPr="00656DDE">
        <w:rPr>
          <w:color w:val="000000"/>
          <w:sz w:val="28"/>
          <w:szCs w:val="28"/>
          <w:lang w:val="en-US"/>
        </w:rPr>
        <w:t>IgG</w:t>
      </w:r>
      <w:proofErr w:type="spellEnd"/>
      <w:proofErr w:type="gramEnd"/>
      <w:r w:rsidRPr="00656DDE">
        <w:rPr>
          <w:color w:val="000000"/>
          <w:sz w:val="28"/>
          <w:szCs w:val="28"/>
        </w:rPr>
        <w:t xml:space="preserve"> в «парных</w:t>
      </w:r>
      <w:r w:rsidRPr="00656DDE">
        <w:rPr>
          <w:color w:val="000000"/>
          <w:sz w:val="28"/>
          <w:szCs w:val="28"/>
        </w:rPr>
        <w:br/>
        <w:t>сыворотках».</w:t>
      </w:r>
    </w:p>
    <w:p w:rsidR="00960940" w:rsidRPr="00656DDE" w:rsidRDefault="00960940" w:rsidP="00656DDE">
      <w:pPr>
        <w:shd w:val="clear" w:color="auto" w:fill="FFFFFF"/>
        <w:spacing w:before="86"/>
        <w:jc w:val="both"/>
        <w:rPr>
          <w:sz w:val="28"/>
          <w:szCs w:val="28"/>
        </w:rPr>
      </w:pPr>
      <w:proofErr w:type="gramStart"/>
      <w:r w:rsidRPr="00656DDE">
        <w:rPr>
          <w:b/>
          <w:color w:val="000000"/>
          <w:sz w:val="28"/>
          <w:szCs w:val="28"/>
        </w:rPr>
        <w:t>Первичная</w:t>
      </w:r>
      <w:proofErr w:type="gramEnd"/>
      <w:r w:rsidRPr="00656DDE">
        <w:rPr>
          <w:b/>
          <w:color w:val="000000"/>
          <w:sz w:val="28"/>
          <w:szCs w:val="28"/>
        </w:rPr>
        <w:t xml:space="preserve"> ЦМВИ</w:t>
      </w:r>
      <w:r w:rsidRPr="00656DDE">
        <w:rPr>
          <w:color w:val="000000"/>
          <w:sz w:val="28"/>
          <w:szCs w:val="28"/>
        </w:rPr>
        <w:t>: независимо от клинических вариантов заболевания, при первичной ЦМВИ выявляются прямые (</w:t>
      </w:r>
      <w:proofErr w:type="spellStart"/>
      <w:r w:rsidRPr="00656DDE">
        <w:rPr>
          <w:color w:val="000000"/>
          <w:sz w:val="28"/>
          <w:szCs w:val="28"/>
        </w:rPr>
        <w:t>виремия</w:t>
      </w:r>
      <w:proofErr w:type="spellEnd"/>
      <w:r w:rsidRPr="00656DDE">
        <w:rPr>
          <w:color w:val="000000"/>
          <w:sz w:val="28"/>
          <w:szCs w:val="28"/>
        </w:rPr>
        <w:t>, ДНК-</w:t>
      </w:r>
      <w:proofErr w:type="spellStart"/>
      <w:r w:rsidRPr="00656DDE">
        <w:rPr>
          <w:color w:val="000000"/>
          <w:sz w:val="28"/>
          <w:szCs w:val="28"/>
        </w:rPr>
        <w:t>емия</w:t>
      </w:r>
      <w:proofErr w:type="spellEnd"/>
      <w:r w:rsidRPr="00656DDE">
        <w:rPr>
          <w:color w:val="000000"/>
          <w:sz w:val="28"/>
          <w:szCs w:val="28"/>
        </w:rPr>
        <w:t xml:space="preserve"> или АГ-</w:t>
      </w:r>
      <w:proofErr w:type="spellStart"/>
      <w:r w:rsidRPr="00656DDE">
        <w:rPr>
          <w:color w:val="000000"/>
          <w:sz w:val="28"/>
          <w:szCs w:val="28"/>
        </w:rPr>
        <w:t>емия</w:t>
      </w:r>
      <w:proofErr w:type="spellEnd"/>
      <w:r w:rsidRPr="00656DDE">
        <w:rPr>
          <w:color w:val="000000"/>
          <w:sz w:val="28"/>
          <w:szCs w:val="28"/>
        </w:rPr>
        <w:t xml:space="preserve">) и косвенные (анти-ЦМВ-АТ </w:t>
      </w:r>
      <w:proofErr w:type="spellStart"/>
      <w:r w:rsidRPr="00656DDE">
        <w:rPr>
          <w:color w:val="000000"/>
          <w:sz w:val="28"/>
          <w:szCs w:val="28"/>
          <w:lang w:val="en-US"/>
        </w:rPr>
        <w:t>IgM</w:t>
      </w:r>
      <w:proofErr w:type="spellEnd"/>
      <w:r w:rsidRPr="00656DDE">
        <w:rPr>
          <w:color w:val="000000"/>
          <w:sz w:val="28"/>
          <w:szCs w:val="28"/>
        </w:rPr>
        <w:t xml:space="preserve"> и/или </w:t>
      </w:r>
      <w:proofErr w:type="spellStart"/>
      <w:r w:rsidRPr="00656DDE">
        <w:rPr>
          <w:color w:val="000000"/>
          <w:sz w:val="28"/>
          <w:szCs w:val="28"/>
        </w:rPr>
        <w:t>низкоавидные</w:t>
      </w:r>
      <w:proofErr w:type="spellEnd"/>
      <w:r w:rsidRPr="00656DDE">
        <w:rPr>
          <w:color w:val="000000"/>
          <w:sz w:val="28"/>
          <w:szCs w:val="28"/>
        </w:rPr>
        <w:t xml:space="preserve"> анти-ЦМВ-АТ </w:t>
      </w:r>
      <w:proofErr w:type="spellStart"/>
      <w:r w:rsidRPr="00656DDE">
        <w:rPr>
          <w:color w:val="000000"/>
          <w:sz w:val="28"/>
          <w:szCs w:val="28"/>
          <w:lang w:val="en-US"/>
        </w:rPr>
        <w:t>IgG</w:t>
      </w:r>
      <w:proofErr w:type="spellEnd"/>
      <w:r w:rsidRPr="00656DDE">
        <w:rPr>
          <w:color w:val="000000"/>
          <w:sz w:val="28"/>
          <w:szCs w:val="28"/>
        </w:rPr>
        <w:t>) лабораторные маркеры активной реплика</w:t>
      </w:r>
      <w:r w:rsidRPr="00656DDE">
        <w:rPr>
          <w:color w:val="000000"/>
          <w:sz w:val="28"/>
          <w:szCs w:val="28"/>
        </w:rPr>
        <w:softHyphen/>
        <w:t xml:space="preserve">ции вируса </w:t>
      </w:r>
      <w:proofErr w:type="spellStart"/>
      <w:r w:rsidRPr="00656DDE">
        <w:rPr>
          <w:color w:val="000000"/>
          <w:sz w:val="28"/>
          <w:szCs w:val="28"/>
        </w:rPr>
        <w:t>цитомегалии</w:t>
      </w:r>
      <w:proofErr w:type="spellEnd"/>
      <w:r w:rsidRPr="00656DDE">
        <w:rPr>
          <w:color w:val="000000"/>
          <w:sz w:val="28"/>
          <w:szCs w:val="28"/>
        </w:rPr>
        <w:t>.</w:t>
      </w:r>
    </w:p>
    <w:p w:rsidR="003D1DC6" w:rsidRPr="00656DDE" w:rsidRDefault="00960940" w:rsidP="00656DDE">
      <w:pPr>
        <w:shd w:val="clear" w:color="auto" w:fill="FFFFFF"/>
        <w:jc w:val="both"/>
        <w:rPr>
          <w:sz w:val="28"/>
          <w:szCs w:val="28"/>
        </w:rPr>
      </w:pPr>
      <w:r w:rsidRPr="00656DDE">
        <w:rPr>
          <w:b/>
          <w:color w:val="000000"/>
          <w:sz w:val="28"/>
          <w:szCs w:val="28"/>
        </w:rPr>
        <w:t>Реактивацией ЦМВИ:</w:t>
      </w:r>
      <w:r w:rsidRPr="00656DDE">
        <w:rPr>
          <w:color w:val="000000"/>
          <w:sz w:val="28"/>
          <w:szCs w:val="28"/>
        </w:rPr>
        <w:t xml:space="preserve"> период активной репли</w:t>
      </w:r>
      <w:r w:rsidRPr="00656DDE">
        <w:rPr>
          <w:color w:val="000000"/>
          <w:sz w:val="28"/>
          <w:szCs w:val="28"/>
        </w:rPr>
        <w:softHyphen/>
        <w:t xml:space="preserve">кации вируса при </w:t>
      </w:r>
      <w:proofErr w:type="spellStart"/>
      <w:r w:rsidRPr="00656DDE">
        <w:rPr>
          <w:color w:val="000000"/>
          <w:sz w:val="28"/>
          <w:szCs w:val="28"/>
        </w:rPr>
        <w:t>персистирующем</w:t>
      </w:r>
      <w:proofErr w:type="spellEnd"/>
      <w:r w:rsidRPr="00656DDE">
        <w:rPr>
          <w:color w:val="000000"/>
          <w:sz w:val="28"/>
          <w:szCs w:val="28"/>
        </w:rPr>
        <w:t xml:space="preserve"> течении заболевания у ранее </w:t>
      </w:r>
      <w:proofErr w:type="spellStart"/>
      <w:r w:rsidRPr="00656DDE">
        <w:rPr>
          <w:color w:val="000000"/>
          <w:sz w:val="28"/>
          <w:szCs w:val="28"/>
        </w:rPr>
        <w:t>серопо</w:t>
      </w:r>
      <w:proofErr w:type="spellEnd"/>
      <w:r w:rsidRPr="00656DDE">
        <w:rPr>
          <w:color w:val="000000"/>
          <w:sz w:val="28"/>
          <w:szCs w:val="28"/>
          <w:lang w:val="kk-KZ"/>
        </w:rPr>
        <w:t>з</w:t>
      </w:r>
      <w:proofErr w:type="spellStart"/>
      <w:r w:rsidRPr="00656DDE">
        <w:rPr>
          <w:color w:val="000000"/>
          <w:sz w:val="28"/>
          <w:szCs w:val="28"/>
        </w:rPr>
        <w:t>итив</w:t>
      </w:r>
      <w:proofErr w:type="spellEnd"/>
      <w:r w:rsidRPr="00656DDE">
        <w:rPr>
          <w:color w:val="000000"/>
          <w:sz w:val="28"/>
          <w:szCs w:val="28"/>
          <w:lang w:val="kk-KZ"/>
        </w:rPr>
        <w:t>н</w:t>
      </w:r>
      <w:proofErr w:type="spellStart"/>
      <w:r w:rsidRPr="00656DDE">
        <w:rPr>
          <w:color w:val="000000"/>
          <w:sz w:val="28"/>
          <w:szCs w:val="28"/>
        </w:rPr>
        <w:t>ых</w:t>
      </w:r>
      <w:proofErr w:type="spellEnd"/>
      <w:r w:rsidRPr="00656DDE">
        <w:rPr>
          <w:color w:val="000000"/>
          <w:sz w:val="28"/>
          <w:szCs w:val="28"/>
        </w:rPr>
        <w:t xml:space="preserve"> лиц (т.е. </w:t>
      </w:r>
      <w:proofErr w:type="gramStart"/>
      <w:r w:rsidRPr="00656DDE">
        <w:rPr>
          <w:color w:val="000000"/>
          <w:sz w:val="28"/>
          <w:szCs w:val="28"/>
        </w:rPr>
        <w:t>у</w:t>
      </w:r>
      <w:proofErr w:type="gramEnd"/>
      <w:r w:rsidRPr="00656DDE">
        <w:rPr>
          <w:color w:val="000000"/>
          <w:sz w:val="28"/>
          <w:szCs w:val="28"/>
        </w:rPr>
        <w:t xml:space="preserve"> ранее инфицированных). Лабораторными критериями ре</w:t>
      </w:r>
      <w:r w:rsidRPr="00656DDE">
        <w:rPr>
          <w:color w:val="000000"/>
          <w:sz w:val="28"/>
          <w:szCs w:val="28"/>
        </w:rPr>
        <w:softHyphen/>
        <w:t>активации ЦМВИ являются обнаружение в крови самого вируса (</w:t>
      </w:r>
      <w:proofErr w:type="spellStart"/>
      <w:r w:rsidRPr="00656DDE">
        <w:rPr>
          <w:color w:val="000000"/>
          <w:sz w:val="28"/>
          <w:szCs w:val="28"/>
        </w:rPr>
        <w:t>виремия</w:t>
      </w:r>
      <w:proofErr w:type="spellEnd"/>
      <w:r w:rsidRPr="00656DDE">
        <w:rPr>
          <w:color w:val="000000"/>
          <w:sz w:val="28"/>
          <w:szCs w:val="28"/>
        </w:rPr>
        <w:t>), или его генома (ДНК-</w:t>
      </w:r>
      <w:proofErr w:type="spellStart"/>
      <w:r w:rsidRPr="00656DDE">
        <w:rPr>
          <w:color w:val="000000"/>
          <w:sz w:val="28"/>
          <w:szCs w:val="28"/>
        </w:rPr>
        <w:t>емия</w:t>
      </w:r>
      <w:proofErr w:type="spellEnd"/>
      <w:r w:rsidRPr="00656DDE">
        <w:rPr>
          <w:color w:val="000000"/>
          <w:sz w:val="28"/>
          <w:szCs w:val="28"/>
        </w:rPr>
        <w:t>), или его антигенов (</w:t>
      </w:r>
      <w:proofErr w:type="gramStart"/>
      <w:r w:rsidRPr="00656DDE">
        <w:rPr>
          <w:color w:val="000000"/>
          <w:sz w:val="28"/>
          <w:szCs w:val="28"/>
          <w:lang w:val="en-US"/>
        </w:rPr>
        <w:t>A</w:t>
      </w:r>
      <w:proofErr w:type="gramEnd"/>
      <w:r w:rsidRPr="00656DDE">
        <w:rPr>
          <w:color w:val="000000"/>
          <w:sz w:val="28"/>
          <w:szCs w:val="28"/>
        </w:rPr>
        <w:t>Г-</w:t>
      </w:r>
      <w:proofErr w:type="spellStart"/>
      <w:r w:rsidRPr="00656DDE">
        <w:rPr>
          <w:color w:val="000000"/>
          <w:sz w:val="28"/>
          <w:szCs w:val="28"/>
        </w:rPr>
        <w:t>емия</w:t>
      </w:r>
      <w:proofErr w:type="spellEnd"/>
      <w:r w:rsidRPr="00656DDE">
        <w:rPr>
          <w:color w:val="000000"/>
          <w:sz w:val="28"/>
          <w:szCs w:val="28"/>
        </w:rPr>
        <w:t xml:space="preserve">), наряду с выявлением серологических маркеров (анти-ЦМВ-АТ класса </w:t>
      </w:r>
      <w:proofErr w:type="spellStart"/>
      <w:r w:rsidRPr="00656DDE">
        <w:rPr>
          <w:color w:val="000000"/>
          <w:sz w:val="28"/>
          <w:szCs w:val="28"/>
          <w:lang w:val="en-US"/>
        </w:rPr>
        <w:t>IgM</w:t>
      </w:r>
      <w:proofErr w:type="spellEnd"/>
      <w:r w:rsidRPr="00656DDE">
        <w:rPr>
          <w:color w:val="000000"/>
          <w:sz w:val="28"/>
          <w:szCs w:val="28"/>
        </w:rPr>
        <w:t xml:space="preserve"> и/или </w:t>
      </w:r>
      <w:proofErr w:type="spellStart"/>
      <w:r w:rsidRPr="00656DDE">
        <w:rPr>
          <w:color w:val="000000"/>
          <w:sz w:val="28"/>
          <w:szCs w:val="28"/>
        </w:rPr>
        <w:t>низкоавидных</w:t>
      </w:r>
      <w:proofErr w:type="spellEnd"/>
      <w:r w:rsidRPr="00656DDE">
        <w:rPr>
          <w:color w:val="000000"/>
          <w:sz w:val="28"/>
          <w:szCs w:val="28"/>
        </w:rPr>
        <w:t xml:space="preserve"> анти-ЦМВ-АТ класса </w:t>
      </w:r>
      <w:proofErr w:type="spellStart"/>
      <w:r w:rsidRPr="00656DDE">
        <w:rPr>
          <w:color w:val="000000"/>
          <w:sz w:val="28"/>
          <w:szCs w:val="28"/>
          <w:lang w:val="en-US"/>
        </w:rPr>
        <w:t>IgG</w:t>
      </w:r>
      <w:proofErr w:type="spellEnd"/>
      <w:r w:rsidRPr="00656DDE">
        <w:rPr>
          <w:color w:val="000000"/>
          <w:sz w:val="28"/>
          <w:szCs w:val="28"/>
        </w:rPr>
        <w:t xml:space="preserve">) у ранее </w:t>
      </w:r>
      <w:proofErr w:type="spellStart"/>
      <w:r w:rsidRPr="00656DDE">
        <w:rPr>
          <w:color w:val="000000"/>
          <w:sz w:val="28"/>
          <w:szCs w:val="28"/>
        </w:rPr>
        <w:t>серопозитивных</w:t>
      </w:r>
      <w:proofErr w:type="spellEnd"/>
      <w:r w:rsidRPr="00656DDE">
        <w:rPr>
          <w:color w:val="000000"/>
          <w:sz w:val="28"/>
          <w:szCs w:val="28"/>
        </w:rPr>
        <w:t xml:space="preserve"> лиц.</w:t>
      </w:r>
    </w:p>
    <w:p w:rsidR="003D1DC6" w:rsidRPr="00656DDE" w:rsidRDefault="003D1DC6" w:rsidP="00656DDE">
      <w:pPr>
        <w:shd w:val="clear" w:color="auto" w:fill="FFFFFF"/>
        <w:rPr>
          <w:b/>
          <w:iCs/>
          <w:color w:val="000000"/>
          <w:sz w:val="28"/>
          <w:szCs w:val="28"/>
          <w:lang w:val="kk-KZ"/>
        </w:rPr>
      </w:pPr>
      <w:r w:rsidRPr="00656DDE">
        <w:rPr>
          <w:b/>
          <w:iCs/>
          <w:color w:val="000000"/>
          <w:sz w:val="28"/>
          <w:szCs w:val="28"/>
          <w:lang w:val="kk-KZ"/>
        </w:rPr>
        <w:t>Риск инфицирования плода и лабораторные критерии диагностики различных вариантов течения ЦМВИ в период беременности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1080"/>
        <w:gridCol w:w="1980"/>
        <w:gridCol w:w="2784"/>
        <w:gridCol w:w="1786"/>
      </w:tblGrid>
      <w:tr w:rsidR="003D1DC6" w:rsidRPr="00656DDE" w:rsidTr="00656DDE">
        <w:tc>
          <w:tcPr>
            <w:tcW w:w="2628" w:type="dxa"/>
          </w:tcPr>
          <w:p w:rsidR="003D1DC6" w:rsidRPr="00656DDE" w:rsidRDefault="003D1DC6" w:rsidP="00656DDE">
            <w:pPr>
              <w:jc w:val="center"/>
              <w:rPr>
                <w:b/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b/>
                <w:iCs/>
                <w:color w:val="000000"/>
                <w:sz w:val="28"/>
                <w:szCs w:val="28"/>
                <w:lang w:val="kk-KZ"/>
              </w:rPr>
              <w:t>Форма инфекции в период беременности</w:t>
            </w:r>
          </w:p>
        </w:tc>
        <w:tc>
          <w:tcPr>
            <w:tcW w:w="1080" w:type="dxa"/>
          </w:tcPr>
          <w:p w:rsidR="003D1DC6" w:rsidRPr="00656DDE" w:rsidRDefault="003D1DC6" w:rsidP="00656DDE">
            <w:pPr>
              <w:jc w:val="center"/>
              <w:rPr>
                <w:b/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b/>
                <w:iCs/>
                <w:color w:val="000000"/>
                <w:sz w:val="28"/>
                <w:szCs w:val="28"/>
                <w:lang w:val="kk-KZ"/>
              </w:rPr>
              <w:t>Наличие вирусемии</w:t>
            </w:r>
          </w:p>
        </w:tc>
        <w:tc>
          <w:tcPr>
            <w:tcW w:w="1980" w:type="dxa"/>
          </w:tcPr>
          <w:p w:rsidR="003D1DC6" w:rsidRPr="00656DDE" w:rsidRDefault="003D1DC6" w:rsidP="00656DDE">
            <w:pPr>
              <w:jc w:val="center"/>
              <w:rPr>
                <w:b/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b/>
                <w:iCs/>
                <w:color w:val="000000"/>
                <w:sz w:val="28"/>
                <w:szCs w:val="28"/>
                <w:lang w:val="kk-KZ"/>
              </w:rPr>
              <w:t>Антигены ЦМВ</w:t>
            </w:r>
          </w:p>
        </w:tc>
        <w:tc>
          <w:tcPr>
            <w:tcW w:w="2784" w:type="dxa"/>
          </w:tcPr>
          <w:p w:rsidR="003D1DC6" w:rsidRPr="00656DDE" w:rsidRDefault="003D1DC6" w:rsidP="00656DDE">
            <w:pPr>
              <w:jc w:val="center"/>
              <w:rPr>
                <w:b/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b/>
                <w:iCs/>
                <w:color w:val="000000"/>
                <w:sz w:val="28"/>
                <w:szCs w:val="28"/>
                <w:lang w:val="kk-KZ"/>
              </w:rPr>
              <w:t>Анти-ЦМВ-АТ</w:t>
            </w:r>
          </w:p>
        </w:tc>
        <w:tc>
          <w:tcPr>
            <w:tcW w:w="1786" w:type="dxa"/>
          </w:tcPr>
          <w:p w:rsidR="003D1DC6" w:rsidRPr="00656DDE" w:rsidRDefault="003D1DC6" w:rsidP="00656DDE">
            <w:pPr>
              <w:jc w:val="center"/>
              <w:rPr>
                <w:b/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b/>
                <w:iCs/>
                <w:color w:val="000000"/>
                <w:sz w:val="28"/>
                <w:szCs w:val="28"/>
                <w:lang w:val="kk-KZ"/>
              </w:rPr>
              <w:t>Риск инфици</w:t>
            </w:r>
          </w:p>
          <w:p w:rsidR="003D1DC6" w:rsidRPr="00656DDE" w:rsidRDefault="003D1DC6" w:rsidP="00656DDE">
            <w:pPr>
              <w:jc w:val="center"/>
              <w:rPr>
                <w:b/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b/>
                <w:iCs/>
                <w:color w:val="000000"/>
                <w:sz w:val="28"/>
                <w:szCs w:val="28"/>
                <w:lang w:val="kk-KZ"/>
              </w:rPr>
              <w:t>рования плода</w:t>
            </w:r>
          </w:p>
        </w:tc>
      </w:tr>
      <w:tr w:rsidR="003D1DC6" w:rsidRPr="00656DDE" w:rsidTr="00656DDE">
        <w:tc>
          <w:tcPr>
            <w:tcW w:w="2628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Латентная</w:t>
            </w:r>
          </w:p>
        </w:tc>
        <w:tc>
          <w:tcPr>
            <w:tcW w:w="1080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Нет</w:t>
            </w:r>
          </w:p>
        </w:tc>
        <w:tc>
          <w:tcPr>
            <w:tcW w:w="1980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Не обнаруживаются</w:t>
            </w:r>
          </w:p>
        </w:tc>
        <w:tc>
          <w:tcPr>
            <w:tcW w:w="2784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en-US"/>
              </w:rPr>
            </w:pPr>
            <w:proofErr w:type="spellStart"/>
            <w:r w:rsidRPr="00656DDE">
              <w:rPr>
                <w:iCs/>
                <w:color w:val="000000"/>
                <w:sz w:val="28"/>
                <w:szCs w:val="28"/>
                <w:lang w:val="en-US"/>
              </w:rPr>
              <w:t>IgG</w:t>
            </w:r>
            <w:proofErr w:type="spellEnd"/>
            <w:r w:rsidRPr="00656DDE">
              <w:rPr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86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Крайне низкий</w:t>
            </w:r>
          </w:p>
        </w:tc>
      </w:tr>
      <w:tr w:rsidR="003D1DC6" w:rsidRPr="00656DDE" w:rsidTr="00656DDE">
        <w:tc>
          <w:tcPr>
            <w:tcW w:w="2628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Персистирующая</w:t>
            </w:r>
          </w:p>
        </w:tc>
        <w:tc>
          <w:tcPr>
            <w:tcW w:w="1080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Нет</w:t>
            </w:r>
          </w:p>
        </w:tc>
        <w:tc>
          <w:tcPr>
            <w:tcW w:w="1980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Обнаруживаются</w:t>
            </w:r>
          </w:p>
        </w:tc>
        <w:tc>
          <w:tcPr>
            <w:tcW w:w="2784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proofErr w:type="spellStart"/>
            <w:r w:rsidRPr="00656DDE">
              <w:rPr>
                <w:iCs/>
                <w:color w:val="000000"/>
                <w:sz w:val="28"/>
                <w:szCs w:val="28"/>
                <w:lang w:val="en-US"/>
              </w:rPr>
              <w:t>IgG</w:t>
            </w:r>
            <w:proofErr w:type="spellEnd"/>
          </w:p>
        </w:tc>
        <w:tc>
          <w:tcPr>
            <w:tcW w:w="1786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До 2</w:t>
            </w:r>
            <w:r w:rsidRPr="00656DDE">
              <w:rPr>
                <w:iCs/>
                <w:color w:val="000000"/>
                <w:sz w:val="28"/>
                <w:szCs w:val="28"/>
              </w:rPr>
              <w:t>%</w:t>
            </w:r>
          </w:p>
        </w:tc>
      </w:tr>
      <w:tr w:rsidR="003D1DC6" w:rsidRPr="00656DDE" w:rsidTr="00656DDE">
        <w:tc>
          <w:tcPr>
            <w:tcW w:w="2628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Реактивированнная</w:t>
            </w:r>
          </w:p>
        </w:tc>
        <w:tc>
          <w:tcPr>
            <w:tcW w:w="1080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Есть</w:t>
            </w:r>
          </w:p>
        </w:tc>
        <w:tc>
          <w:tcPr>
            <w:tcW w:w="1980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Обнаруживаются</w:t>
            </w:r>
          </w:p>
        </w:tc>
        <w:tc>
          <w:tcPr>
            <w:tcW w:w="2784" w:type="dxa"/>
          </w:tcPr>
          <w:p w:rsidR="003D1DC6" w:rsidRPr="00656DDE" w:rsidRDefault="003D1DC6" w:rsidP="00656DDE">
            <w:pPr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 xml:space="preserve">Нарастают </w:t>
            </w:r>
            <w:proofErr w:type="spellStart"/>
            <w:r w:rsidRPr="00656DDE">
              <w:rPr>
                <w:iCs/>
                <w:color w:val="000000"/>
                <w:sz w:val="28"/>
                <w:szCs w:val="28"/>
                <w:lang w:val="en-US"/>
              </w:rPr>
              <w:t>IgG</w:t>
            </w:r>
            <w:proofErr w:type="spellEnd"/>
            <w:r w:rsidR="00BA32BB" w:rsidRPr="00656DDE">
              <w:rPr>
                <w:iCs/>
                <w:color w:val="000000"/>
                <w:sz w:val="28"/>
                <w:szCs w:val="28"/>
                <w:lang w:val="kk-KZ"/>
              </w:rPr>
              <w:t>, возмож</w:t>
            </w: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 xml:space="preserve">но появление </w:t>
            </w:r>
            <w:proofErr w:type="spellStart"/>
            <w:r w:rsidRPr="00656DDE">
              <w:rPr>
                <w:iCs/>
                <w:color w:val="000000"/>
                <w:sz w:val="28"/>
                <w:szCs w:val="28"/>
                <w:lang w:val="en-US"/>
              </w:rPr>
              <w:t>Ig</w:t>
            </w:r>
            <w:proofErr w:type="spellEnd"/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М</w:t>
            </w:r>
          </w:p>
        </w:tc>
        <w:tc>
          <w:tcPr>
            <w:tcW w:w="1786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До 8%</w:t>
            </w:r>
          </w:p>
        </w:tc>
      </w:tr>
      <w:tr w:rsidR="003D1DC6" w:rsidRPr="00656DDE" w:rsidTr="00656DDE">
        <w:tc>
          <w:tcPr>
            <w:tcW w:w="2628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Первичная инфекция</w:t>
            </w:r>
          </w:p>
        </w:tc>
        <w:tc>
          <w:tcPr>
            <w:tcW w:w="1080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Есть</w:t>
            </w:r>
          </w:p>
        </w:tc>
        <w:tc>
          <w:tcPr>
            <w:tcW w:w="1980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Обнаруживаются</w:t>
            </w:r>
          </w:p>
        </w:tc>
        <w:tc>
          <w:tcPr>
            <w:tcW w:w="2784" w:type="dxa"/>
          </w:tcPr>
          <w:p w:rsidR="003D1DC6" w:rsidRPr="00656DDE" w:rsidRDefault="003D1DC6" w:rsidP="00656DDE">
            <w:pPr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proofErr w:type="spellStart"/>
            <w:r w:rsidRPr="00656DDE">
              <w:rPr>
                <w:iCs/>
                <w:color w:val="000000"/>
                <w:sz w:val="28"/>
                <w:szCs w:val="28"/>
                <w:lang w:val="en-US"/>
              </w:rPr>
              <w:t>Ig</w:t>
            </w:r>
            <w:proofErr w:type="spellEnd"/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М, посте-</w:t>
            </w:r>
          </w:p>
          <w:p w:rsidR="003D1DC6" w:rsidRPr="00656DDE" w:rsidRDefault="003D1DC6" w:rsidP="00656DDE">
            <w:pPr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пенно</w:t>
            </w:r>
            <w:r w:rsidR="00BE6BEF" w:rsidRPr="00656DDE">
              <w:rPr>
                <w:iCs/>
                <w:color w:val="000000"/>
                <w:sz w:val="28"/>
                <w:szCs w:val="28"/>
                <w:lang w:val="kk-KZ"/>
              </w:rPr>
              <w:t>е</w:t>
            </w: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 xml:space="preserve"> нарас</w:t>
            </w:r>
          </w:p>
          <w:p w:rsidR="003D1DC6" w:rsidRPr="00656DDE" w:rsidRDefault="003D1DC6" w:rsidP="00656DDE">
            <w:pPr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 xml:space="preserve">тание низко- </w:t>
            </w:r>
          </w:p>
          <w:p w:rsidR="003D1DC6" w:rsidRPr="00656DDE" w:rsidRDefault="003D1DC6" w:rsidP="00656DDE">
            <w:pPr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 xml:space="preserve">авидных </w:t>
            </w:r>
            <w:proofErr w:type="spellStart"/>
            <w:r w:rsidRPr="00656DDE">
              <w:rPr>
                <w:iCs/>
                <w:color w:val="000000"/>
                <w:sz w:val="28"/>
                <w:szCs w:val="28"/>
                <w:lang w:val="en-US"/>
              </w:rPr>
              <w:t>IgG</w:t>
            </w:r>
            <w:proofErr w:type="spellEnd"/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 xml:space="preserve"> в «пар-</w:t>
            </w:r>
          </w:p>
          <w:p w:rsidR="003D1DC6" w:rsidRPr="00656DDE" w:rsidRDefault="003D1DC6" w:rsidP="00656DDE">
            <w:pPr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ных сыворотках»</w:t>
            </w:r>
          </w:p>
        </w:tc>
        <w:tc>
          <w:tcPr>
            <w:tcW w:w="1786" w:type="dxa"/>
          </w:tcPr>
          <w:p w:rsidR="003D1DC6" w:rsidRPr="00656DDE" w:rsidRDefault="003D1DC6" w:rsidP="00656DDE">
            <w:pPr>
              <w:jc w:val="center"/>
              <w:rPr>
                <w:iCs/>
                <w:color w:val="000000"/>
                <w:sz w:val="28"/>
                <w:szCs w:val="28"/>
                <w:lang w:val="kk-KZ"/>
              </w:rPr>
            </w:pPr>
            <w:r w:rsidRPr="00656DDE">
              <w:rPr>
                <w:iCs/>
                <w:color w:val="000000"/>
                <w:sz w:val="28"/>
                <w:szCs w:val="28"/>
                <w:lang w:val="kk-KZ"/>
              </w:rPr>
              <w:t>До 50%</w:t>
            </w:r>
          </w:p>
        </w:tc>
      </w:tr>
    </w:tbl>
    <w:p w:rsidR="00763B77" w:rsidRPr="00656DDE" w:rsidRDefault="00763B77" w:rsidP="00656DDE">
      <w:pPr>
        <w:ind w:right="707"/>
        <w:jc w:val="both"/>
        <w:rPr>
          <w:b/>
          <w:sz w:val="28"/>
          <w:szCs w:val="28"/>
        </w:rPr>
      </w:pPr>
    </w:p>
    <w:p w:rsidR="00763B77" w:rsidRPr="00656DDE" w:rsidRDefault="00656DDE" w:rsidP="00656DDE">
      <w:pPr>
        <w:pStyle w:val="Default"/>
        <w:tabs>
          <w:tab w:val="left" w:pos="567"/>
          <w:tab w:val="left" w:pos="709"/>
        </w:tabs>
        <w:ind w:right="7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763B77" w:rsidRPr="00656DDE">
        <w:rPr>
          <w:b/>
          <w:sz w:val="28"/>
          <w:szCs w:val="28"/>
        </w:rPr>
        <w:t>оказания для консультации специалистов:</w:t>
      </w:r>
    </w:p>
    <w:p w:rsidR="00763B77" w:rsidRPr="00656DDE" w:rsidRDefault="00763B77" w:rsidP="00656DDE">
      <w:pPr>
        <w:pStyle w:val="a8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56DDE">
        <w:rPr>
          <w:sz w:val="28"/>
          <w:szCs w:val="28"/>
        </w:rPr>
        <w:t>кардиолога – при наличии ВПС;</w:t>
      </w:r>
    </w:p>
    <w:p w:rsidR="00763B77" w:rsidRPr="00656DDE" w:rsidRDefault="00763B77" w:rsidP="00656DDE">
      <w:pPr>
        <w:pStyle w:val="a8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56DDE">
        <w:rPr>
          <w:sz w:val="28"/>
          <w:szCs w:val="28"/>
        </w:rPr>
        <w:t xml:space="preserve"> нейрохирурга</w:t>
      </w:r>
      <w:r w:rsidR="00656DDE">
        <w:rPr>
          <w:sz w:val="28"/>
          <w:szCs w:val="28"/>
        </w:rPr>
        <w:t xml:space="preserve"> </w:t>
      </w:r>
      <w:r w:rsidRPr="00656DDE">
        <w:rPr>
          <w:sz w:val="28"/>
          <w:szCs w:val="28"/>
        </w:rPr>
        <w:t>– при пороках развития ЦНС;</w:t>
      </w:r>
    </w:p>
    <w:p w:rsidR="00763B77" w:rsidRPr="00656DDE" w:rsidRDefault="00763B77" w:rsidP="00656DDE">
      <w:pPr>
        <w:pStyle w:val="a8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56DDE">
        <w:rPr>
          <w:sz w:val="28"/>
          <w:szCs w:val="28"/>
        </w:rPr>
        <w:t>невропатолога для оценки неврологического развития;</w:t>
      </w:r>
    </w:p>
    <w:p w:rsidR="00763B77" w:rsidRPr="00656DDE" w:rsidRDefault="00763B77" w:rsidP="00656DDE">
      <w:pPr>
        <w:pStyle w:val="a8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56DDE">
        <w:rPr>
          <w:sz w:val="28"/>
          <w:szCs w:val="28"/>
        </w:rPr>
        <w:t>гематолога при выраженных гематологических изменениях и геморрагическом синдроме;</w:t>
      </w:r>
    </w:p>
    <w:p w:rsidR="00763B77" w:rsidRPr="00656DDE" w:rsidRDefault="00763B77" w:rsidP="00656DDE">
      <w:pPr>
        <w:pStyle w:val="a8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56DDE">
        <w:rPr>
          <w:sz w:val="28"/>
          <w:szCs w:val="28"/>
        </w:rPr>
        <w:t>окулиста – для исследования глазного дна;</w:t>
      </w:r>
    </w:p>
    <w:p w:rsidR="00763B77" w:rsidRPr="00656DDE" w:rsidRDefault="00763B77" w:rsidP="00656DDE">
      <w:pPr>
        <w:pStyle w:val="a8"/>
        <w:numPr>
          <w:ilvl w:val="0"/>
          <w:numId w:val="37"/>
        </w:numPr>
        <w:ind w:left="426"/>
        <w:jc w:val="both"/>
        <w:rPr>
          <w:sz w:val="28"/>
          <w:szCs w:val="28"/>
        </w:rPr>
      </w:pPr>
      <w:r w:rsidRPr="00656DDE">
        <w:rPr>
          <w:sz w:val="28"/>
          <w:szCs w:val="28"/>
        </w:rPr>
        <w:t xml:space="preserve"> отоларинголога – для исследования центрального слуха.</w:t>
      </w:r>
    </w:p>
    <w:p w:rsidR="0042701F" w:rsidRPr="00656DDE" w:rsidRDefault="00465BAA" w:rsidP="00656DDE">
      <w:pPr>
        <w:ind w:right="707"/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>2.1</w:t>
      </w:r>
      <w:r w:rsidR="00A762B2" w:rsidRPr="00656DDE">
        <w:rPr>
          <w:b/>
          <w:sz w:val="28"/>
          <w:szCs w:val="28"/>
        </w:rPr>
        <w:t xml:space="preserve"> Диагностический алгоритм [1,2</w:t>
      </w:r>
      <w:r w:rsidR="00960940" w:rsidRPr="00656DDE">
        <w:rPr>
          <w:b/>
          <w:sz w:val="28"/>
          <w:szCs w:val="28"/>
        </w:rPr>
        <w:t>,3</w:t>
      </w:r>
      <w:r w:rsidR="00A762B2" w:rsidRPr="00656DDE">
        <w:rPr>
          <w:b/>
          <w:sz w:val="28"/>
          <w:szCs w:val="28"/>
        </w:rPr>
        <w:t>]</w:t>
      </w:r>
      <w:r w:rsidR="005D72D1" w:rsidRPr="00656DDE">
        <w:rPr>
          <w:b/>
          <w:sz w:val="28"/>
          <w:szCs w:val="28"/>
        </w:rPr>
        <w:t>:</w:t>
      </w:r>
    </w:p>
    <w:p w:rsidR="0042701F" w:rsidRPr="00656DDE" w:rsidRDefault="0051562B" w:rsidP="00656DDE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1D50082C" wp14:editId="22563CE7">
                <wp:simplePos x="0" y="0"/>
                <wp:positionH relativeFrom="column">
                  <wp:posOffset>32385</wp:posOffset>
                </wp:positionH>
                <wp:positionV relativeFrom="paragraph">
                  <wp:posOffset>67310</wp:posOffset>
                </wp:positionV>
                <wp:extent cx="6409752" cy="8791575"/>
                <wp:effectExtent l="0" t="0" r="10160" b="28575"/>
                <wp:wrapNone/>
                <wp:docPr id="320" name="Группа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9752" cy="8791575"/>
                          <a:chOff x="0" y="0"/>
                          <a:chExt cx="6409752" cy="8791575"/>
                        </a:xfrm>
                      </wpg:grpSpPr>
                      <wps:wsp>
                        <wps:cNvPr id="33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743075" y="0"/>
                            <a:ext cx="2828315" cy="895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A041F0" w:rsidRDefault="00D3043D" w:rsidP="006538F2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D209D9">
                                <w:rPr>
                                  <w:sz w:val="20"/>
                                  <w:szCs w:val="20"/>
                                </w:rPr>
                                <w:t>длительная лихорадка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; </w:t>
                              </w:r>
                              <w:r w:rsidRPr="006538F2">
                                <w:rPr>
                                  <w:sz w:val="20"/>
                                  <w:szCs w:val="20"/>
                                </w:rPr>
                                <w:t>частые ОРВИ, бронхиты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; </w:t>
                              </w:r>
                              <w:r w:rsidRPr="00D209D9">
                                <w:rPr>
                                  <w:sz w:val="20"/>
                                  <w:szCs w:val="20"/>
                                </w:rPr>
                                <w:t>уве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личение и болезненность слюнных </w:t>
                              </w:r>
                              <w:r w:rsidRPr="00D209D9">
                                <w:rPr>
                                  <w:sz w:val="20"/>
                                  <w:szCs w:val="20"/>
                                </w:rPr>
                                <w:t>желез;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D209D9">
                                <w:rPr>
                                  <w:sz w:val="20"/>
                                  <w:szCs w:val="20"/>
                                </w:rPr>
                                <w:t>увеличение лимфоузлов (чаще шейные, подчелюстные)</w:t>
                              </w:r>
                              <w:r>
                                <w:t xml:space="preserve">; </w:t>
                              </w:r>
                              <w:r w:rsidRPr="00D209D9">
                                <w:rPr>
                                  <w:sz w:val="20"/>
                                  <w:szCs w:val="20"/>
                                </w:rPr>
                                <w:t>желтуха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152775" y="895350"/>
                            <a:ext cx="1270" cy="3797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943100" y="1276350"/>
                            <a:ext cx="2408555" cy="339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492154" w:rsidRDefault="00D3043D" w:rsidP="00A041F0">
                              <w:pPr>
                                <w:ind w:left="-142"/>
                                <w:jc w:val="center"/>
                                <w:rPr>
                                  <w:b/>
                                </w:rPr>
                              </w:pPr>
                              <w:r w:rsidRPr="00492154">
                                <w:rPr>
                                  <w:b/>
                                </w:rPr>
                                <w:t>Необходимо провести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1575" y="1485900"/>
                            <a:ext cx="7302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1114425" y="1485900"/>
                            <a:ext cx="0" cy="62023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2105025"/>
                            <a:ext cx="2223770" cy="3829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2A548E" w:rsidRDefault="00D3043D" w:rsidP="00FF35E0">
                              <w:pPr>
                                <w:ind w:left="142" w:hanging="142"/>
                                <w:rPr>
                                  <w:b/>
                                </w:rPr>
                              </w:pPr>
                              <w:r w:rsidRPr="00873B77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873B77">
                                <w:rPr>
                                  <w:b/>
                                </w:rPr>
                                <w:t>физикальное</w:t>
                              </w:r>
                              <w:proofErr w:type="spellEnd"/>
                              <w:r w:rsidRPr="00873B77">
                                <w:rPr>
                                  <w:b/>
                                </w:rPr>
                                <w:t xml:space="preserve"> обследование:</w:t>
                              </w:r>
                            </w:p>
                            <w:p w:rsidR="00D3043D" w:rsidRPr="00A90CF7" w:rsidRDefault="00D3043D" w:rsidP="004D65A3">
                              <w:pPr>
                                <w:pStyle w:val="a3"/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val="left" w:pos="284"/>
                                </w:tabs>
                                <w:ind w:left="142" w:hanging="142"/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CD2E1C">
                                <w:rPr>
                                  <w:rFonts w:ascii="Times New Roman" w:hAnsi="Times New Roman"/>
                                </w:rPr>
                                <w:t xml:space="preserve">тромбоцитопеническая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 xml:space="preserve">пурпура,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сенсоневральная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тугоухость, желтуха,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гепатоспленомегалия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>, микроцефалия, гипотрофия, недоношенность, гепатит, энцефалит</w:t>
                              </w:r>
                              <w:r w:rsidRPr="00CD2E1C">
                                <w:rPr>
                                  <w:rFonts w:ascii="Times New Roman" w:hAnsi="Times New Roman"/>
                                </w:rPr>
                                <w:t xml:space="preserve">, </w:t>
                              </w:r>
                              <w:proofErr w:type="spellStart"/>
                              <w:r w:rsidRPr="00CD2E1C">
                                <w:rPr>
                                  <w:rFonts w:ascii="Times New Roman" w:hAnsi="Times New Roman"/>
                                </w:rPr>
                                <w:t>хориоретинит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>;</w:t>
                              </w:r>
                              <w:r w:rsidRPr="00CD2E1C">
                                <w:rPr>
                                  <w:rFonts w:ascii="Times New Roman" w:hAnsi="Times New Roman"/>
                                </w:rPr>
                                <w:t xml:space="preserve"> врождённые пороки развития - косолапость, глухота, деформация нё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ба, микроцефалия;</w:t>
                              </w:r>
                              <w:proofErr w:type="gramEnd"/>
                            </w:p>
                            <w:p w:rsidR="00D3043D" w:rsidRPr="00A90CF7" w:rsidRDefault="00D3043D" w:rsidP="004D65A3">
                              <w:pPr>
                                <w:pStyle w:val="a3"/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val="left" w:pos="284"/>
                                </w:tabs>
                                <w:ind w:left="142" w:hanging="14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A90CF7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ретинит, иридоциклит, </w:t>
                              </w:r>
                              <w:proofErr w:type="spellStart"/>
                              <w:r w:rsidRPr="00A90CF7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увеит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;</w:t>
                              </w:r>
                              <w:r w:rsidRPr="00A90CF7">
                                <w:t xml:space="preserve"> </w:t>
                              </w:r>
                            </w:p>
                            <w:p w:rsidR="00D3043D" w:rsidRPr="00A90CF7" w:rsidRDefault="00D3043D" w:rsidP="004D65A3">
                              <w:pPr>
                                <w:pStyle w:val="a3"/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val="left" w:pos="284"/>
                                  <w:tab w:val="left" w:pos="1843"/>
                                </w:tabs>
                                <w:ind w:left="142" w:hanging="14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FF35E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мононуклеозоподопная</w:t>
                              </w:r>
                              <w:proofErr w:type="spellEnd"/>
                              <w:r w:rsidRPr="00FF35E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форма</w:t>
                              </w:r>
                              <w:r w:rsidRPr="00A90CF7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,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A90CF7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инте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рстициальная пневмония, </w:t>
                              </w:r>
                              <w:r w:rsidRPr="00A90CF7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гепатит, панкреатит, интерстициальный нефрит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D3043D" w:rsidRPr="00A90CF7" w:rsidRDefault="00D3043D" w:rsidP="00FF35E0">
                              <w:pPr>
                                <w:ind w:left="142" w:hanging="142"/>
                                <w:jc w:val="both"/>
                              </w:pPr>
                            </w:p>
                            <w:p w:rsidR="00D3043D" w:rsidRPr="00961034" w:rsidRDefault="00D3043D" w:rsidP="00FF35E0">
                              <w:pPr>
                                <w:ind w:left="142" w:hanging="142"/>
                                <w:jc w:val="both"/>
                              </w:pPr>
                            </w:p>
                            <w:p w:rsidR="00D3043D" w:rsidRPr="00953FA9" w:rsidRDefault="00D3043D" w:rsidP="00FF35E0">
                              <w:pPr>
                                <w:tabs>
                                  <w:tab w:val="left" w:pos="284"/>
                                </w:tabs>
                                <w:ind w:left="142" w:hanging="142"/>
                                <w:contextualSpacing/>
                                <w:jc w:val="both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6162675"/>
                            <a:ext cx="2223770" cy="790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B840A7" w:rsidRDefault="00D3043D" w:rsidP="00B840A7">
                              <w:pPr>
                                <w:ind w:right="-142"/>
                              </w:pPr>
                              <w:r>
                                <w:t>ОА</w:t>
                              </w:r>
                              <w:proofErr w:type="gramStart"/>
                              <w:r>
                                <w:t>К-</w:t>
                              </w:r>
                              <w:proofErr w:type="gramEnd"/>
                              <w:r>
                                <w:t xml:space="preserve"> </w:t>
                              </w:r>
                              <w:r w:rsidRPr="00B56D45">
                                <w:t xml:space="preserve">– лейкопения, </w:t>
                              </w:r>
                              <w:proofErr w:type="spellStart"/>
                              <w:r w:rsidRPr="00B56D45">
                                <w:t>нейтрофилез</w:t>
                              </w:r>
                              <w:proofErr w:type="spellEnd"/>
                              <w:r w:rsidRPr="00B56D45">
                                <w:t xml:space="preserve">/лимфоцитоз, тромбоцитопения, атипичные </w:t>
                              </w:r>
                              <w:proofErr w:type="spellStart"/>
                              <w:r w:rsidRPr="00B56D45">
                                <w:t>мононуклеары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838575" y="6667500"/>
                            <a:ext cx="2440339" cy="359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492154" w:rsidRDefault="00D3043D" w:rsidP="00A041F0">
                              <w:pPr>
                                <w:pStyle w:val="a3"/>
                                <w:ind w:left="-142" w:right="-219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val="kk-KZ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</w:rPr>
                                <w:t>Диагноз подтвержден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733800" y="1971675"/>
                            <a:ext cx="2449830" cy="213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262B3E" w:rsidRDefault="00D3043D" w:rsidP="00A041F0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  <w:r w:rsidRPr="00262B3E">
                                <w:rPr>
                                  <w:b/>
                                </w:rPr>
                                <w:t>Дифференциальный диагноз:</w:t>
                              </w:r>
                            </w:p>
                            <w:p w:rsidR="00D3043D" w:rsidRPr="00262B3E" w:rsidRDefault="00D3043D" w:rsidP="00A041F0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D3043D" w:rsidRPr="009172CE" w:rsidRDefault="00D3043D" w:rsidP="004D65A3">
                              <w:pPr>
                                <w:pStyle w:val="a3"/>
                                <w:numPr>
                                  <w:ilvl w:val="0"/>
                                  <w:numId w:val="33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ВИ</w:t>
                              </w:r>
                              <w:proofErr w:type="gram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Ч-</w:t>
                              </w:r>
                              <w:proofErr w:type="gram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инфекция</w:t>
                              </w:r>
                            </w:p>
                            <w:p w:rsidR="00D3043D" w:rsidRPr="009172CE" w:rsidRDefault="00D3043D" w:rsidP="004D65A3">
                              <w:pPr>
                                <w:pStyle w:val="a3"/>
                                <w:numPr>
                                  <w:ilvl w:val="0"/>
                                  <w:numId w:val="33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172C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Туберкулез </w:t>
                              </w:r>
                            </w:p>
                            <w:p w:rsidR="00D3043D" w:rsidRPr="009172CE" w:rsidRDefault="00D3043D" w:rsidP="004D65A3">
                              <w:pPr>
                                <w:pStyle w:val="a3"/>
                                <w:numPr>
                                  <w:ilvl w:val="0"/>
                                  <w:numId w:val="33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</w:rPr>
                              </w:pPr>
                              <w:r w:rsidRPr="009172CE">
                                <w:rPr>
                                  <w:rFonts w:ascii="Times New Roman" w:hAnsi="Times New Roman"/>
                                </w:rPr>
                                <w:t>Токсоплазмоз</w:t>
                              </w:r>
                            </w:p>
                            <w:p w:rsidR="00D3043D" w:rsidRPr="009172CE" w:rsidRDefault="00D3043D" w:rsidP="004D65A3">
                              <w:pPr>
                                <w:pStyle w:val="a3"/>
                                <w:numPr>
                                  <w:ilvl w:val="0"/>
                                  <w:numId w:val="33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9172CE">
                                <w:rPr>
                                  <w:rFonts w:ascii="Times New Roman" w:hAnsi="Times New Roman"/>
                                </w:rPr>
                                <w:t>Листериоз</w:t>
                              </w:r>
                              <w:proofErr w:type="spellEnd"/>
                            </w:p>
                            <w:p w:rsidR="00D3043D" w:rsidRPr="009172CE" w:rsidRDefault="00D3043D" w:rsidP="004D65A3">
                              <w:pPr>
                                <w:pStyle w:val="a3"/>
                                <w:numPr>
                                  <w:ilvl w:val="0"/>
                                  <w:numId w:val="33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</w:rPr>
                              </w:pPr>
                              <w:r w:rsidRPr="009172CE">
                                <w:rPr>
                                  <w:rFonts w:ascii="Times New Roman" w:hAnsi="Times New Roman"/>
                                </w:rPr>
                                <w:t>Аденовирусная инфекция</w:t>
                              </w:r>
                            </w:p>
                            <w:p w:rsidR="00D3043D" w:rsidRPr="009172CE" w:rsidRDefault="00D3043D" w:rsidP="004D65A3">
                              <w:pPr>
                                <w:pStyle w:val="a3"/>
                                <w:numPr>
                                  <w:ilvl w:val="0"/>
                                  <w:numId w:val="33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</w:rPr>
                              </w:pPr>
                              <w:r w:rsidRPr="009172CE">
                                <w:rPr>
                                  <w:rFonts w:ascii="Times New Roman" w:hAnsi="Times New Roman"/>
                                </w:rPr>
                                <w:t>Краснуха</w:t>
                              </w:r>
                            </w:p>
                            <w:p w:rsidR="00D3043D" w:rsidRPr="009172CE" w:rsidRDefault="00D3043D" w:rsidP="004D65A3">
                              <w:pPr>
                                <w:pStyle w:val="a3"/>
                                <w:numPr>
                                  <w:ilvl w:val="0"/>
                                  <w:numId w:val="33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</w:rPr>
                              </w:pPr>
                              <w:r w:rsidRPr="009172CE">
                                <w:rPr>
                                  <w:rFonts w:ascii="Times New Roman" w:hAnsi="Times New Roman"/>
                                </w:rPr>
                                <w:t>Инфекционный     мононуклеоз</w:t>
                              </w:r>
                            </w:p>
                            <w:p w:rsidR="00D3043D" w:rsidRPr="009172CE" w:rsidRDefault="00D3043D" w:rsidP="004D65A3">
                              <w:pPr>
                                <w:pStyle w:val="a3"/>
                                <w:numPr>
                                  <w:ilvl w:val="0"/>
                                  <w:numId w:val="33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172CE">
                                <w:rPr>
                                  <w:rFonts w:ascii="Times New Roman" w:hAnsi="Times New Roman"/>
                                </w:rPr>
                                <w:t>Вирусные гепатиты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152900" y="4552950"/>
                            <a:ext cx="190500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492154" w:rsidRDefault="00D3043D" w:rsidP="00A041F0">
                              <w:pPr>
                                <w:pStyle w:val="a3"/>
                                <w:ind w:left="-142" w:right="-120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Диагноз вероятен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048125" y="5448300"/>
                            <a:ext cx="2009775" cy="558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046ED2" w:rsidRDefault="00D3043D" w:rsidP="007E5B69">
                              <w:pPr>
                                <w:ind w:right="-12"/>
                                <w:contextualSpacing/>
                                <w:jc w:val="center"/>
                              </w:pPr>
                              <w:r>
                                <w:t>ЦМВИ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924300" y="7458075"/>
                            <a:ext cx="2485452" cy="8861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Default="00D3043D" w:rsidP="00BE6BEF">
                              <w:pPr>
                                <w:ind w:right="-12"/>
                                <w:contextualSpacing/>
                              </w:pPr>
                              <w:r w:rsidRPr="00B56D45">
                                <w:rPr>
                                  <w:iCs/>
                                </w:rPr>
                                <w:t>ИФ</w:t>
                              </w:r>
                              <w:proofErr w:type="gramStart"/>
                              <w:r w:rsidRPr="00B56D45">
                                <w:rPr>
                                  <w:iCs/>
                                </w:rPr>
                                <w:t>А–</w:t>
                              </w:r>
                              <w:proofErr w:type="gramEnd"/>
                              <w:r>
                                <w:t xml:space="preserve"> обнаружение анти-ЦМВ</w:t>
                              </w:r>
                              <w:r w:rsidRPr="00BA32BB">
                                <w:t xml:space="preserve"> </w:t>
                              </w:r>
                              <w:proofErr w:type="spellStart"/>
                              <w:r>
                                <w:t>Ig</w:t>
                              </w:r>
                              <w:proofErr w:type="spellEnd"/>
                              <w:r>
                                <w:t xml:space="preserve"> М, нарастание </w:t>
                              </w:r>
                              <w:proofErr w:type="spellStart"/>
                              <w:r>
                                <w:t>низкоавидных</w:t>
                              </w:r>
                              <w:proofErr w:type="spellEnd"/>
                              <w:r>
                                <w:t xml:space="preserve"> анти- </w:t>
                              </w:r>
                              <w:r w:rsidRPr="00BA32BB">
                                <w:t xml:space="preserve">ЦМВ </w:t>
                              </w:r>
                              <w:proofErr w:type="spellStart"/>
                              <w:r>
                                <w:t>IgG</w:t>
                              </w:r>
                              <w:proofErr w:type="spellEnd"/>
                              <w:r>
                                <w:t xml:space="preserve"> в «парных сыворотках».</w:t>
                              </w:r>
                            </w:p>
                            <w:p w:rsidR="00D3043D" w:rsidRPr="00970C5C" w:rsidRDefault="00D3043D" w:rsidP="00A041F0">
                              <w:pPr>
                                <w:ind w:right="-12"/>
                                <w:contextualSpacing/>
                              </w:pPr>
                              <w:r>
                                <w:t>ПЦ</w:t>
                              </w:r>
                              <w:proofErr w:type="gramStart"/>
                              <w:r>
                                <w:t>Р-</w:t>
                              </w:r>
                              <w:proofErr w:type="gramEnd"/>
                              <w:r>
                                <w:t xml:space="preserve"> обнаружение ДНК</w:t>
                              </w:r>
                              <w:r w:rsidRPr="00BA32BB">
                                <w:t xml:space="preserve"> ЦМВ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AutoShape 16"/>
                        <wps:cNvSpPr>
                          <a:spLocks/>
                        </wps:cNvSpPr>
                        <wps:spPr bwMode="auto">
                          <a:xfrm>
                            <a:off x="2162154" y="2105025"/>
                            <a:ext cx="456565" cy="6686550"/>
                          </a:xfrm>
                          <a:prstGeom prst="rightBrace">
                            <a:avLst>
                              <a:gd name="adj1" fmla="val 117292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AutoShap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5057775" y="4914900"/>
                            <a:ext cx="602" cy="5268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AutoShap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048250" y="4105275"/>
                            <a:ext cx="3609" cy="44485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5057775" y="6000750"/>
                            <a:ext cx="0" cy="652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2619375" y="4733925"/>
                            <a:ext cx="1531620" cy="7073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5057775" y="7029450"/>
                            <a:ext cx="3609" cy="4320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20" o:spid="_x0000_s1026" style="position:absolute;left:0;text-align:left;margin-left:2.55pt;margin-top:5.3pt;width:504.7pt;height:692.25pt;z-index:251634688;mso-height-relative:margin" coordsize="64097,87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">
                <v:rect id="Rectangle 3" o:spid="_x0000_s1027" style="position:absolute;left:17430;width:28283;height:8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dzc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N3NxQAAANwAAAAPAAAAAAAAAAAAAAAAAJgCAABkcnMv&#10;ZG93bnJldi54bWxQSwUGAAAAAAQABAD1AAAAigMAAAAA&#10;">
                  <v:textbox>
                    <w:txbxContent>
                      <w:p w:rsidR="00D3043D" w:rsidRPr="00A041F0" w:rsidRDefault="00D3043D" w:rsidP="006538F2">
                        <w:pPr>
                          <w:rPr>
                            <w:sz w:val="20"/>
                            <w:szCs w:val="20"/>
                          </w:rPr>
                        </w:pPr>
                        <w:r w:rsidRPr="00D209D9">
                          <w:rPr>
                            <w:sz w:val="20"/>
                            <w:szCs w:val="20"/>
                          </w:rPr>
                          <w:t>длительная лихорадка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; </w:t>
                        </w:r>
                        <w:r w:rsidRPr="006538F2">
                          <w:rPr>
                            <w:sz w:val="20"/>
                            <w:szCs w:val="20"/>
                          </w:rPr>
                          <w:t>частые ОРВИ, бронхиты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; </w:t>
                        </w:r>
                        <w:r w:rsidRPr="00D209D9">
                          <w:rPr>
                            <w:sz w:val="20"/>
                            <w:szCs w:val="20"/>
                          </w:rPr>
                          <w:t>уве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личение и болезненность слюнных </w:t>
                        </w:r>
                        <w:r w:rsidRPr="00D209D9">
                          <w:rPr>
                            <w:sz w:val="20"/>
                            <w:szCs w:val="20"/>
                          </w:rPr>
                          <w:t>желез;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D209D9">
                          <w:rPr>
                            <w:sz w:val="20"/>
                            <w:szCs w:val="20"/>
                          </w:rPr>
                          <w:t>увеличение лимфоузлов (чаще шейные, подчелюстные)</w:t>
                        </w:r>
                        <w:r>
                          <w:t xml:space="preserve">; </w:t>
                        </w:r>
                        <w:r w:rsidRPr="00D209D9">
                          <w:rPr>
                            <w:sz w:val="20"/>
                            <w:szCs w:val="20"/>
                          </w:rPr>
                          <w:t>желтуха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31527;top:8953;width:13;height:37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pUMYAAADcAAAADwAAAGRycy9kb3ducmV2LnhtbESPQWvCQBSE7wX/w/KE3upGpUXTbESE&#10;lqJ4qEpob4/saxLMvg27q8b+elco9DjMzDdMtuhNK87kfGNZwXiUgCAurW64UnDYvz3NQPiArLG1&#10;TAqu5GGRDx4yTLW98Cedd6ESEcI+RQV1CF0qpS9rMuhHtiOO3o91BkOUrpLa4SXCTSsnSfIiDTYc&#10;F2rsaFVTedydjIKvzfxUXIstrYvxfP2Nzvjf/btSj8N++QoiUB/+w3/tD61gOn2G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gKVDGAAAA3AAAAA8AAAAAAAAA&#10;AAAAAAAAoQIAAGRycy9kb3ducmV2LnhtbFBLBQYAAAAABAAEAPkAAACUAwAAAAA=&#10;">
                  <v:stroke endarrow="block"/>
                </v:shape>
                <v:rect id="Rectangle 5" o:spid="_x0000_s1029" style="position:absolute;left:19431;top:12763;width:24085;height:3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>
                  <v:textbox>
                    <w:txbxContent>
                      <w:p w:rsidR="00D3043D" w:rsidRPr="00492154" w:rsidRDefault="00D3043D" w:rsidP="00A041F0">
                        <w:pPr>
                          <w:ind w:left="-142"/>
                          <w:jc w:val="center"/>
                          <w:rPr>
                            <w:b/>
                          </w:rPr>
                        </w:pPr>
                        <w:r w:rsidRPr="00492154">
                          <w:rPr>
                            <w:b/>
                          </w:rPr>
                          <w:t>Необходимо провести</w:t>
                        </w:r>
                      </w:p>
                    </w:txbxContent>
                  </v:textbox>
                </v:rect>
                <v:shape id="AutoShape 6" o:spid="_x0000_s1030" type="#_x0000_t32" style="position:absolute;left:11715;top:14859;width:730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g+gMUAAADcAAAADwAAAGRycy9kb3ducmV2LnhtbESPQWsCMRSE7wX/Q3hCL6Vmt4LKahQp&#10;FIoHoboHj4/kdXdx87Im6br+eyMUPA4z8w2z2gy2FT350DhWkE8yEMTamYYrBeXx630BIkRkg61j&#10;UnCjAJv16GWFhXFX/qH+ECuRIBwKVFDH2BVSBl2TxTBxHXHyfp23GJP0lTQerwluW/mRZTNpseG0&#10;UGNHnzXp8+HPKmh25b7s3y7R68UuP/k8HE+tVup1PGyXICIN8Rn+b38bBdPpHB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sg+gMUAAADcAAAADwAAAAAAAAAA&#10;AAAAAAChAgAAZHJzL2Rvd25yZXYueG1sUEsFBgAAAAAEAAQA+QAAAJMDAAAAAA==&#10;"/>
                <v:shape id="AutoShape 7" o:spid="_x0000_s1031" type="#_x0000_t32" style="position:absolute;left:11144;top:14859;width:0;height:62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GGzsIAAADcAAAADwAAAGRycy9kb3ducmV2LnhtbERPy4rCMBTdC/MP4Q7MTlMVBq1GkYGR&#10;wcGFD4ruLs21LTY3JYla/XqzEFwezns6b00truR8ZVlBv5eAIM6trrhQsN/9dkcgfEDWWFsmBXfy&#10;MJ99dKaYanvjDV23oRAxhH2KCsoQmlRKn5dk0PdsQxy5k3UGQ4SukNrhLYabWg6S5FsarDg2lNjQ&#10;T0n5eXsxCg7/40t2z9a0yvrj1RGd8Y/dUqmvz3YxARGoDW/xy/2nFQyHcW08E4+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GGzsIAAADcAAAADwAAAAAAAAAAAAAA&#10;AAChAgAAZHJzL2Rvd25yZXYueG1sUEsFBgAAAAAEAAQA+QAAAJADAAAAAA==&#10;">
                  <v:stroke endarrow="block"/>
                </v:shape>
                <v:rect id="Rectangle 8" o:spid="_x0000_s1032" style="position:absolute;top:21050;width:22237;height:3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>
                  <v:textbox>
                    <w:txbxContent>
                      <w:p w:rsidR="00D3043D" w:rsidRPr="002A548E" w:rsidRDefault="00D3043D" w:rsidP="00FF35E0">
                        <w:pPr>
                          <w:ind w:left="142" w:hanging="142"/>
                          <w:rPr>
                            <w:b/>
                          </w:rPr>
                        </w:pPr>
                        <w:r w:rsidRPr="00873B77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873B77">
                          <w:rPr>
                            <w:b/>
                          </w:rPr>
                          <w:t>физикальное</w:t>
                        </w:r>
                        <w:proofErr w:type="spellEnd"/>
                        <w:r w:rsidRPr="00873B77">
                          <w:rPr>
                            <w:b/>
                          </w:rPr>
                          <w:t xml:space="preserve"> обследование:</w:t>
                        </w:r>
                      </w:p>
                      <w:p w:rsidR="00D3043D" w:rsidRPr="00A90CF7" w:rsidRDefault="00D3043D" w:rsidP="004D65A3">
                        <w:pPr>
                          <w:pStyle w:val="a3"/>
                          <w:numPr>
                            <w:ilvl w:val="0"/>
                            <w:numId w:val="11"/>
                          </w:numPr>
                          <w:tabs>
                            <w:tab w:val="left" w:pos="284"/>
                          </w:tabs>
                          <w:ind w:left="142" w:hanging="142"/>
                          <w:jc w:val="both"/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CD2E1C">
                          <w:rPr>
                            <w:rFonts w:ascii="Times New Roman" w:hAnsi="Times New Roman"/>
                          </w:rPr>
                          <w:t xml:space="preserve">тромбоцитопеническая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пурпура,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сенсоневральная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тугоухость, желтуха,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гепатоспленомегалия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>, микроцефалия, гипотрофия, недоношенность, гепатит, энцефалит</w:t>
                        </w:r>
                        <w:r w:rsidRPr="00CD2E1C"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 w:rsidRPr="00CD2E1C">
                          <w:rPr>
                            <w:rFonts w:ascii="Times New Roman" w:hAnsi="Times New Roman"/>
                          </w:rPr>
                          <w:t>хориоретинит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>;</w:t>
                        </w:r>
                        <w:r w:rsidRPr="00CD2E1C">
                          <w:rPr>
                            <w:rFonts w:ascii="Times New Roman" w:hAnsi="Times New Roman"/>
                          </w:rPr>
                          <w:t xml:space="preserve"> врождённые пороки развития - косолапость, глухота, деформация нё</w:t>
                        </w:r>
                        <w:r>
                          <w:rPr>
                            <w:rFonts w:ascii="Times New Roman" w:hAnsi="Times New Roman"/>
                          </w:rPr>
                          <w:t>ба, микроцефалия;</w:t>
                        </w:r>
                        <w:proofErr w:type="gramEnd"/>
                      </w:p>
                      <w:p w:rsidR="00D3043D" w:rsidRPr="00A90CF7" w:rsidRDefault="00D3043D" w:rsidP="004D65A3">
                        <w:pPr>
                          <w:pStyle w:val="a3"/>
                          <w:numPr>
                            <w:ilvl w:val="0"/>
                            <w:numId w:val="11"/>
                          </w:numPr>
                          <w:tabs>
                            <w:tab w:val="left" w:pos="284"/>
                          </w:tabs>
                          <w:ind w:left="142" w:hanging="14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90CF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ретинит, иридоциклит, </w:t>
                        </w:r>
                        <w:proofErr w:type="spellStart"/>
                        <w:r w:rsidRPr="00A90CF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увеит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  <w:r w:rsidRPr="00A90CF7">
                          <w:t xml:space="preserve"> </w:t>
                        </w:r>
                      </w:p>
                      <w:p w:rsidR="00D3043D" w:rsidRPr="00A90CF7" w:rsidRDefault="00D3043D" w:rsidP="004D65A3">
                        <w:pPr>
                          <w:pStyle w:val="a3"/>
                          <w:numPr>
                            <w:ilvl w:val="0"/>
                            <w:numId w:val="11"/>
                          </w:numPr>
                          <w:tabs>
                            <w:tab w:val="left" w:pos="284"/>
                            <w:tab w:val="left" w:pos="1843"/>
                          </w:tabs>
                          <w:ind w:left="142" w:hanging="14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FF35E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мононуклеозоподопная</w:t>
                        </w:r>
                        <w:proofErr w:type="spellEnd"/>
                        <w:r w:rsidRPr="00FF35E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форма</w:t>
                        </w:r>
                        <w:r w:rsidRPr="00A90CF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90CF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инте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рстициальная пневмония, </w:t>
                        </w:r>
                        <w:r w:rsidRPr="00A90CF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гепатит, панкреатит, интерстициальный нефрит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D3043D" w:rsidRPr="00A90CF7" w:rsidRDefault="00D3043D" w:rsidP="00FF35E0">
                        <w:pPr>
                          <w:ind w:left="142" w:hanging="142"/>
                          <w:jc w:val="both"/>
                        </w:pPr>
                      </w:p>
                      <w:p w:rsidR="00D3043D" w:rsidRPr="00961034" w:rsidRDefault="00D3043D" w:rsidP="00FF35E0">
                        <w:pPr>
                          <w:ind w:left="142" w:hanging="142"/>
                          <w:jc w:val="both"/>
                        </w:pPr>
                      </w:p>
                      <w:p w:rsidR="00D3043D" w:rsidRPr="00953FA9" w:rsidRDefault="00D3043D" w:rsidP="00FF35E0">
                        <w:pPr>
                          <w:tabs>
                            <w:tab w:val="left" w:pos="284"/>
                          </w:tabs>
                          <w:ind w:left="142" w:hanging="142"/>
                          <w:contextualSpacing/>
                          <w:jc w:val="both"/>
                        </w:pPr>
                      </w:p>
                    </w:txbxContent>
                  </v:textbox>
                </v:rect>
                <v:rect id="Rectangle 9" o:spid="_x0000_s1033" style="position:absolute;top:61626;width:22237;height:7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os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os8AAAADcAAAADwAAAAAAAAAAAAAAAACYAgAAZHJzL2Rvd25y&#10;ZXYueG1sUEsFBgAAAAAEAAQA9QAAAIUDAAAAAA==&#10;">
                  <v:textbox>
                    <w:txbxContent>
                      <w:p w:rsidR="00D3043D" w:rsidRPr="00B840A7" w:rsidRDefault="00D3043D" w:rsidP="00B840A7">
                        <w:pPr>
                          <w:ind w:right="-142"/>
                        </w:pPr>
                        <w:r>
                          <w:t>ОА</w:t>
                        </w:r>
                        <w:proofErr w:type="gramStart"/>
                        <w:r>
                          <w:t>К-</w:t>
                        </w:r>
                        <w:proofErr w:type="gramEnd"/>
                        <w:r>
                          <w:t xml:space="preserve"> </w:t>
                        </w:r>
                        <w:r w:rsidRPr="00B56D45">
                          <w:t xml:space="preserve">– лейкопения, </w:t>
                        </w:r>
                        <w:proofErr w:type="spellStart"/>
                        <w:r w:rsidRPr="00B56D45">
                          <w:t>нейтрофилез</w:t>
                        </w:r>
                        <w:proofErr w:type="spellEnd"/>
                        <w:r w:rsidRPr="00B56D45">
                          <w:t xml:space="preserve">/лимфоцитоз, тромбоцитопения, атипичные </w:t>
                        </w:r>
                        <w:proofErr w:type="spellStart"/>
                        <w:r w:rsidRPr="00B56D45">
                          <w:t>мононуклеары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rect>
                <v:rect id="Rectangle 11" o:spid="_x0000_s1034" style="position:absolute;left:38385;top:66675;width:24404;height:3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>
                  <v:textbox>
                    <w:txbxContent>
                      <w:p w:rsidR="00D3043D" w:rsidRPr="00492154" w:rsidRDefault="00D3043D" w:rsidP="00A041F0">
                        <w:pPr>
                          <w:pStyle w:val="a3"/>
                          <w:ind w:left="-142" w:right="-219"/>
                          <w:jc w:val="center"/>
                          <w:rPr>
                            <w:rFonts w:ascii="Times New Roman" w:hAnsi="Times New Roman"/>
                            <w:b/>
                            <w:lang w:val="kk-KZ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</w:rPr>
                          <w:t>Диагноз подтвержден</w:t>
                        </w:r>
                      </w:p>
                    </w:txbxContent>
                  </v:textbox>
                </v:rect>
                <v:rect id="Rectangle 12" o:spid="_x0000_s1035" style="position:absolute;left:37338;top:19716;width:24498;height:21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2x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zbExQAAANwAAAAPAAAAAAAAAAAAAAAAAJgCAABkcnMv&#10;ZG93bnJldi54bWxQSwUGAAAAAAQABAD1AAAAigMAAAAA&#10;">
                  <v:textbox>
                    <w:txbxContent>
                      <w:p w:rsidR="00D3043D" w:rsidRPr="00262B3E" w:rsidRDefault="00D3043D" w:rsidP="00A041F0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  <w:r w:rsidRPr="00262B3E">
                          <w:rPr>
                            <w:b/>
                          </w:rPr>
                          <w:t>Дифференциальный диагноз:</w:t>
                        </w:r>
                      </w:p>
                      <w:p w:rsidR="00D3043D" w:rsidRPr="00262B3E" w:rsidRDefault="00D3043D" w:rsidP="00A041F0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</w:p>
                      <w:p w:rsidR="00D3043D" w:rsidRPr="009172CE" w:rsidRDefault="00D3043D" w:rsidP="004D65A3">
                        <w:pPr>
                          <w:pStyle w:val="a3"/>
                          <w:numPr>
                            <w:ilvl w:val="0"/>
                            <w:numId w:val="33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ВИ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Ч-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инфекция</w:t>
                        </w:r>
                      </w:p>
                      <w:p w:rsidR="00D3043D" w:rsidRPr="009172CE" w:rsidRDefault="00D3043D" w:rsidP="004D65A3">
                        <w:pPr>
                          <w:pStyle w:val="a3"/>
                          <w:numPr>
                            <w:ilvl w:val="0"/>
                            <w:numId w:val="33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172C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Туберкулез </w:t>
                        </w:r>
                      </w:p>
                      <w:p w:rsidR="00D3043D" w:rsidRPr="009172CE" w:rsidRDefault="00D3043D" w:rsidP="004D65A3">
                        <w:pPr>
                          <w:pStyle w:val="a3"/>
                          <w:numPr>
                            <w:ilvl w:val="0"/>
                            <w:numId w:val="33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9172CE">
                          <w:rPr>
                            <w:rFonts w:ascii="Times New Roman" w:hAnsi="Times New Roman"/>
                          </w:rPr>
                          <w:t>Токсоплазмоз</w:t>
                        </w:r>
                      </w:p>
                      <w:p w:rsidR="00D3043D" w:rsidRPr="009172CE" w:rsidRDefault="00D3043D" w:rsidP="004D65A3">
                        <w:pPr>
                          <w:pStyle w:val="a3"/>
                          <w:numPr>
                            <w:ilvl w:val="0"/>
                            <w:numId w:val="33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9172CE">
                          <w:rPr>
                            <w:rFonts w:ascii="Times New Roman" w:hAnsi="Times New Roman"/>
                          </w:rPr>
                          <w:t>Листериоз</w:t>
                        </w:r>
                        <w:proofErr w:type="spellEnd"/>
                      </w:p>
                      <w:p w:rsidR="00D3043D" w:rsidRPr="009172CE" w:rsidRDefault="00D3043D" w:rsidP="004D65A3">
                        <w:pPr>
                          <w:pStyle w:val="a3"/>
                          <w:numPr>
                            <w:ilvl w:val="0"/>
                            <w:numId w:val="33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9172CE">
                          <w:rPr>
                            <w:rFonts w:ascii="Times New Roman" w:hAnsi="Times New Roman"/>
                          </w:rPr>
                          <w:t>Аденовирусная инфекция</w:t>
                        </w:r>
                      </w:p>
                      <w:p w:rsidR="00D3043D" w:rsidRPr="009172CE" w:rsidRDefault="00D3043D" w:rsidP="004D65A3">
                        <w:pPr>
                          <w:pStyle w:val="a3"/>
                          <w:numPr>
                            <w:ilvl w:val="0"/>
                            <w:numId w:val="33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9172CE">
                          <w:rPr>
                            <w:rFonts w:ascii="Times New Roman" w:hAnsi="Times New Roman"/>
                          </w:rPr>
                          <w:t>Краснуха</w:t>
                        </w:r>
                      </w:p>
                      <w:p w:rsidR="00D3043D" w:rsidRPr="009172CE" w:rsidRDefault="00D3043D" w:rsidP="004D65A3">
                        <w:pPr>
                          <w:pStyle w:val="a3"/>
                          <w:numPr>
                            <w:ilvl w:val="0"/>
                            <w:numId w:val="33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9172CE">
                          <w:rPr>
                            <w:rFonts w:ascii="Times New Roman" w:hAnsi="Times New Roman"/>
                          </w:rPr>
                          <w:t>Инфекционный     мононуклеоз</w:t>
                        </w:r>
                      </w:p>
                      <w:p w:rsidR="00D3043D" w:rsidRPr="009172CE" w:rsidRDefault="00D3043D" w:rsidP="004D65A3">
                        <w:pPr>
                          <w:pStyle w:val="a3"/>
                          <w:numPr>
                            <w:ilvl w:val="0"/>
                            <w:numId w:val="33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172CE">
                          <w:rPr>
                            <w:rFonts w:ascii="Times New Roman" w:hAnsi="Times New Roman"/>
                          </w:rPr>
                          <w:t>Вирусные гепатиты</w:t>
                        </w:r>
                      </w:p>
                    </w:txbxContent>
                  </v:textbox>
                </v:rect>
                <v:rect id="Rectangle 13" o:spid="_x0000_s1036" style="position:absolute;left:41529;top:45529;width:19050;height:3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wx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pP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MMfEAAAA3AAAAA8AAAAAAAAAAAAAAAAAmAIAAGRycy9k&#10;b3ducmV2LnhtbFBLBQYAAAAABAAEAPUAAACJAwAAAAA=&#10;">
                  <v:textbox>
                    <w:txbxContent>
                      <w:p w:rsidR="00D3043D" w:rsidRPr="00492154" w:rsidRDefault="00D3043D" w:rsidP="00A041F0">
                        <w:pPr>
                          <w:pStyle w:val="a3"/>
                          <w:ind w:left="-142" w:right="-120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Диагноз вероятен</w:t>
                        </w:r>
                      </w:p>
                    </w:txbxContent>
                  </v:textbox>
                </v:rect>
                <v:rect id="Rectangle 14" o:spid="_x0000_s1037" style="position:absolute;left:40481;top:54483;width:20098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kt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ektcAAAADcAAAADwAAAAAAAAAAAAAAAACYAgAAZHJzL2Rvd25y&#10;ZXYueG1sUEsFBgAAAAAEAAQA9QAAAIUDAAAAAA==&#10;">
                  <v:textbox>
                    <w:txbxContent>
                      <w:p w:rsidR="00D3043D" w:rsidRPr="00046ED2" w:rsidRDefault="00D3043D" w:rsidP="007E5B69">
                        <w:pPr>
                          <w:ind w:right="-12"/>
                          <w:contextualSpacing/>
                          <w:jc w:val="center"/>
                        </w:pPr>
                        <w:r>
                          <w:t>ЦМВИ</w:t>
                        </w:r>
                      </w:p>
                    </w:txbxContent>
                  </v:textbox>
                </v:rect>
                <v:rect id="Rectangle 15" o:spid="_x0000_s1038" style="position:absolute;left:39243;top:74580;width:24854;height:8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BL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wEuxQAAANwAAAAPAAAAAAAAAAAAAAAAAJgCAABkcnMv&#10;ZG93bnJldi54bWxQSwUGAAAAAAQABAD1AAAAigMAAAAA&#10;">
                  <v:textbox>
                    <w:txbxContent>
                      <w:p w:rsidR="00D3043D" w:rsidRDefault="00D3043D" w:rsidP="00BE6BEF">
                        <w:pPr>
                          <w:ind w:right="-12"/>
                          <w:contextualSpacing/>
                        </w:pPr>
                        <w:r w:rsidRPr="00B56D45">
                          <w:rPr>
                            <w:iCs/>
                          </w:rPr>
                          <w:t>ИФ</w:t>
                        </w:r>
                        <w:proofErr w:type="gramStart"/>
                        <w:r w:rsidRPr="00B56D45">
                          <w:rPr>
                            <w:iCs/>
                          </w:rPr>
                          <w:t>А–</w:t>
                        </w:r>
                        <w:proofErr w:type="gramEnd"/>
                        <w:r>
                          <w:t xml:space="preserve"> обнаружение анти-ЦМВ</w:t>
                        </w:r>
                        <w:r w:rsidRPr="00BA32BB">
                          <w:t xml:space="preserve"> </w:t>
                        </w:r>
                        <w:proofErr w:type="spellStart"/>
                        <w:r>
                          <w:t>Ig</w:t>
                        </w:r>
                        <w:proofErr w:type="spellEnd"/>
                        <w:r>
                          <w:t xml:space="preserve"> М, нарастание </w:t>
                        </w:r>
                        <w:proofErr w:type="spellStart"/>
                        <w:r>
                          <w:t>низкоавидных</w:t>
                        </w:r>
                        <w:proofErr w:type="spellEnd"/>
                        <w:r>
                          <w:t xml:space="preserve"> анти- </w:t>
                        </w:r>
                        <w:r w:rsidRPr="00BA32BB">
                          <w:t xml:space="preserve">ЦМВ </w:t>
                        </w:r>
                        <w:proofErr w:type="spellStart"/>
                        <w:r>
                          <w:t>IgG</w:t>
                        </w:r>
                        <w:proofErr w:type="spellEnd"/>
                        <w:r>
                          <w:t xml:space="preserve"> в «парных сыворотках».</w:t>
                        </w:r>
                      </w:p>
                      <w:p w:rsidR="00D3043D" w:rsidRPr="00970C5C" w:rsidRDefault="00D3043D" w:rsidP="00A041F0">
                        <w:pPr>
                          <w:ind w:right="-12"/>
                          <w:contextualSpacing/>
                        </w:pPr>
                        <w:r>
                          <w:t>ПЦ</w:t>
                        </w:r>
                        <w:proofErr w:type="gramStart"/>
                        <w:r>
                          <w:t>Р-</w:t>
                        </w:r>
                        <w:proofErr w:type="gramEnd"/>
                        <w:r>
                          <w:t xml:space="preserve"> обнаружение ДНК</w:t>
                        </w:r>
                        <w:r w:rsidRPr="00BA32BB">
                          <w:t xml:space="preserve"> ЦМВ</w:t>
                        </w:r>
                        <w:r>
                          <w:t>.</w:t>
                        </w: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6" o:spid="_x0000_s1039" type="#_x0000_t88" style="position:absolute;left:21621;top:21050;width:4566;height:66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cOssMA&#10;AADcAAAADwAAAGRycy9kb3ducmV2LnhtbERPy2oCMRTdF/yHcAV3NeOjoqNRRCnUgogPBHeXyXVm&#10;cHIzJKlO/XqzKHR5OO/ZojGVuJPzpWUFvW4CgjizuuRcwen4+T4G4QOyxsoyKfglD4t5622GqbYP&#10;3tP9EHIRQ9inqKAIoU6l9FlBBn3X1sSRu1pnMETocqkdPmK4qWQ/SUbSYMmxocCaVgVlt8OPUSBX&#10;+ffwYjfS7TbbYXXpPyen81qpTrtZTkEEasK/+M/9pRUMPuL8eCYe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cOssMAAADcAAAADwAAAAAAAAAAAAAAAACYAgAAZHJzL2Rv&#10;d25yZXYueG1sUEsFBgAAAAAEAAQA9QAAAIgDAAAAAA==&#10;" adj="1730"/>
                <v:shape id="AutoShape 17" o:spid="_x0000_s1040" type="#_x0000_t32" style="position:absolute;left:50577;top:49149;width:6;height:526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WBsMIAAADcAAAADwAAAGRycy9kb3ducmV2LnhtbESPQWsCMRSE70L/Q3gFb5q1opTVKFYQ&#10;xEtRC+3xsXnuBjcvyyZu1n9vCoLHYWa+YZbr3taio9Ybxwom4wwEceG04VLBz3k3+gThA7LG2jEp&#10;uJOH9eptsMRcu8hH6k6hFAnCPkcFVQhNLqUvKrLox64hTt7FtRZDkm0pdYsxwW0tP7JsLi0aTgsV&#10;NrStqLieblaBid+ma/bb+HX4/fM6krnPnFFq+N5vFiAC9eEVfrb3WsF0NoH/M+k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5WBsMIAAADcAAAADwAAAAAAAAAAAAAA&#10;AAChAgAAZHJzL2Rvd25yZXYueG1sUEsFBgAAAAAEAAQA+QAAAJADAAAAAA==&#10;">
                  <v:stroke endarrow="block"/>
                </v:shape>
                <v:shape id="AutoShape 18" o:spid="_x0000_s1041" type="#_x0000_t32" style="position:absolute;left:50482;top:41052;width:36;height:444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qKmsEAAADcAAAADwAAAGRycy9kb3ducmV2LnhtbERPS2vCQBC+F/wPywi91Y0hSI2uIi2F&#10;Urz4OHgcsuMmmJ0N2anGf+8WhN7m43vOcj34Vl2pj01gA9NJBoq4CrZhZ+B4+Hp7BxUF2WIbmAzc&#10;KcJ6NXpZYmnDjXd03YtTKYRjiQZqka7UOlY1eYyT0BEn7hx6j5Jg77Tt8ZbCfavzLJtpjw2nhho7&#10;+qipuux/vYHT0W/nefHpXeEOshP6afJiZszreNgsQAkN8i9+ur9tmp/P4e+ZdIFe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qoqawQAAANwAAAAPAAAAAAAAAAAAAAAA&#10;AKECAABkcnMvZG93bnJldi54bWxQSwUGAAAAAAQABAD5AAAAjwMAAAAA&#10;">
                  <v:stroke endarrow="block"/>
                </v:shape>
                <v:shape id="AutoShape 19" o:spid="_x0000_s1042" type="#_x0000_t32" style="position:absolute;left:50577;top:60007;width:0;height:65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kKc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T5CnGAAAA3AAAAA8AAAAAAAAA&#10;AAAAAAAAoQIAAGRycy9kb3ducmV2LnhtbFBLBQYAAAAABAAEAPkAAACUAwAAAAA=&#10;">
                  <v:stroke endarrow="block"/>
                </v:shape>
                <v:shape id="AutoShape 20" o:spid="_x0000_s1043" type="#_x0000_t32" style="position:absolute;left:26193;top:47339;width:15316;height:707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4K8cEAAADcAAAADwAAAGRycy9kb3ducmV2LnhtbERP32vCMBB+F/Y/hBv4pmknyuiMZRME&#10;8UXmBtvj0ZxtsLmUJmvqf2+EgW/38f28dTnaVgzUe+NYQT7PQBBXThuuFXx/7WavIHxA1tg6JgVX&#10;8lBuniZrLLSL/EnDKdQihbAvUEETQldI6auGLPq564gTd3a9xZBgX0vdY0zhtpUvWbaSFg2nhgY7&#10;2jZUXU5/VoGJRzN0+238OPz8eh3JXJfOKDV9Ht/fQAQaw0P8797rNH+Rw/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jgrxwQAAANwAAAAPAAAAAAAAAAAAAAAA&#10;AKECAABkcnMvZG93bnJldi54bWxQSwUGAAAAAAQABAD5AAAAjwMAAAAA&#10;">
                  <v:stroke endarrow="block"/>
                </v:shape>
                <v:shape id="AutoShape 21" o:spid="_x0000_s1044" type="#_x0000_t32" style="position:absolute;left:50577;top:70294;width:36;height:4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fxcMAAADcAAAADwAAAGRycy9kb3ducmV2LnhtbERPTWvCQBC9C/6HZYTedBMLoqmriGAp&#10;Sg9qCe1tyE6TYHY27K4m9td3C0Jv83ifs1z3phE3cr62rCCdJCCIC6trLhV8nHfjOQgfkDU2lknB&#10;nTysV8PBEjNtOz7S7RRKEUPYZ6igCqHNpPRFRQb9xLbEkfu2zmCI0JVSO+xiuGnkNElm0mDNsaHC&#10;lrYVFZfT1Sj4PCyu+T1/p32eLvZf6Iz/Ob8q9TTqNy8gAvXhX/xwv+k4/3k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N38X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42701F" w:rsidRPr="00656DDE" w:rsidRDefault="0042701F" w:rsidP="00656DDE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</w:p>
    <w:p w:rsidR="0042701F" w:rsidRPr="00656DDE" w:rsidRDefault="0042701F" w:rsidP="00656DDE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656DDE" w:rsidRDefault="0042701F" w:rsidP="00656DDE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656DDE" w:rsidRDefault="00B56D45" w:rsidP="00656DDE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  <w:r w:rsidRPr="00656DDE"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616B373E" wp14:editId="693330BE">
                <wp:simplePos x="0" y="0"/>
                <wp:positionH relativeFrom="column">
                  <wp:posOffset>70485</wp:posOffset>
                </wp:positionH>
                <wp:positionV relativeFrom="paragraph">
                  <wp:posOffset>6271895</wp:posOffset>
                </wp:positionV>
                <wp:extent cx="2125345" cy="1771650"/>
                <wp:effectExtent l="0" t="0" r="27305" b="19050"/>
                <wp:wrapNone/>
                <wp:docPr id="34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177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3D" w:rsidRPr="00846567" w:rsidRDefault="00D3043D" w:rsidP="00B56D45">
                            <w:pPr>
                              <w:pStyle w:val="a3"/>
                              <w:ind w:left="0" w:right="-142"/>
                              <w:jc w:val="both"/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4656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анамнез матери:</w:t>
                            </w:r>
                          </w:p>
                          <w:p w:rsidR="00D3043D" w:rsidRPr="00B56D45" w:rsidRDefault="00D3043D" w:rsidP="00B56D45">
                            <w:pPr>
                              <w:pStyle w:val="a3"/>
                              <w:ind w:left="0" w:right="-74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4656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а) </w:t>
                            </w:r>
                            <w:r w:rsidRPr="00B56D45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акушерская патология при предыдущей и настоящей беременности: преждевременные роды, выкидыши, угроза прерывания беременности, многоводие, </w:t>
                            </w:r>
                            <w:proofErr w:type="spellStart"/>
                            <w:r w:rsidRPr="00B56D45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гестоз</w:t>
                            </w:r>
                            <w:proofErr w:type="spellEnd"/>
                            <w:r w:rsidRPr="00B56D45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45" style="position:absolute;left:0;text-align:left;margin-left:5.55pt;margin-top:493.85pt;width:167.35pt;height:139.5pt;z-index:251629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">
                <v:textbox>
                  <w:txbxContent>
                    <w:p w:rsidR="00D3043D" w:rsidRPr="00846567" w:rsidRDefault="00D3043D" w:rsidP="00B56D45">
                      <w:pPr>
                        <w:pStyle w:val="a3"/>
                        <w:ind w:left="0" w:right="-142"/>
                        <w:jc w:val="both"/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84656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eastAsia="ru-RU"/>
                        </w:rPr>
                        <w:t>анамнез матери:</w:t>
                      </w:r>
                    </w:p>
                    <w:p w:rsidR="00D3043D" w:rsidRPr="00B56D45" w:rsidRDefault="00D3043D" w:rsidP="00B56D45">
                      <w:pPr>
                        <w:pStyle w:val="a3"/>
                        <w:ind w:left="0" w:right="-74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4656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eastAsia="ru-RU"/>
                        </w:rPr>
                        <w:t xml:space="preserve"> а) </w:t>
                      </w:r>
                      <w:r w:rsidRPr="00B56D45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eastAsia="ru-RU"/>
                        </w:rPr>
                        <w:t xml:space="preserve">акушерская патология при предыдущей и настоящей беременности: преждевременные роды, выкидыши, угроза прерывания беременности, многоводие, </w:t>
                      </w:r>
                      <w:proofErr w:type="spellStart"/>
                      <w:r w:rsidRPr="00B56D45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eastAsia="ru-RU"/>
                        </w:rPr>
                        <w:t>гестоз</w:t>
                      </w:r>
                      <w:proofErr w:type="spellEnd"/>
                      <w:r w:rsidRPr="00B56D45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eastAsia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42701F" w:rsidRPr="00656DDE" w:rsidRDefault="0042701F" w:rsidP="00656DDE">
      <w:pPr>
        <w:tabs>
          <w:tab w:val="left" w:pos="426"/>
          <w:tab w:val="left" w:pos="7088"/>
        </w:tabs>
        <w:jc w:val="both"/>
        <w:rPr>
          <w:sz w:val="28"/>
          <w:szCs w:val="28"/>
        </w:rPr>
        <w:sectPr w:rsidR="0042701F" w:rsidRPr="00656DDE" w:rsidSect="00656DDE">
          <w:footerReference w:type="default" r:id="rId9"/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C865D9" w:rsidRPr="00656DDE" w:rsidRDefault="00465BAA" w:rsidP="00656DDE">
      <w:pPr>
        <w:tabs>
          <w:tab w:val="left" w:pos="567"/>
        </w:tabs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lastRenderedPageBreak/>
        <w:t xml:space="preserve">2.2 </w:t>
      </w:r>
      <w:r w:rsidR="005D72D1" w:rsidRPr="00656DDE">
        <w:rPr>
          <w:b/>
          <w:sz w:val="28"/>
          <w:szCs w:val="28"/>
        </w:rPr>
        <w:t xml:space="preserve">    </w:t>
      </w:r>
      <w:r w:rsidR="00C865D9" w:rsidRPr="00656DDE">
        <w:rPr>
          <w:b/>
          <w:sz w:val="28"/>
          <w:szCs w:val="28"/>
        </w:rPr>
        <w:t xml:space="preserve">Дифференциальный диагноз и обоснование </w:t>
      </w:r>
      <w:r w:rsidR="008545EE" w:rsidRPr="00656DDE">
        <w:rPr>
          <w:b/>
          <w:sz w:val="28"/>
          <w:szCs w:val="28"/>
        </w:rPr>
        <w:t>дополнительных исследований [1-9</w:t>
      </w:r>
      <w:r w:rsidR="00C865D9" w:rsidRPr="00656DDE">
        <w:rPr>
          <w:b/>
          <w:sz w:val="28"/>
          <w:szCs w:val="28"/>
        </w:rPr>
        <w:t>]</w:t>
      </w:r>
      <w:r w:rsidR="005D72D1" w:rsidRPr="00656DDE">
        <w:rPr>
          <w:b/>
          <w:sz w:val="28"/>
          <w:szCs w:val="28"/>
        </w:rPr>
        <w:t>:</w:t>
      </w:r>
    </w:p>
    <w:p w:rsidR="00E516B0" w:rsidRPr="00656DDE" w:rsidRDefault="00E516B0" w:rsidP="00656DDE">
      <w:pPr>
        <w:tabs>
          <w:tab w:val="left" w:pos="9923"/>
        </w:tabs>
        <w:jc w:val="both"/>
        <w:rPr>
          <w:b/>
          <w:sz w:val="28"/>
          <w:szCs w:val="28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2977"/>
        <w:gridCol w:w="6804"/>
      </w:tblGrid>
      <w:tr w:rsidR="00486F8B" w:rsidRPr="00656DDE" w:rsidTr="00323304">
        <w:tc>
          <w:tcPr>
            <w:tcW w:w="1951" w:type="dxa"/>
            <w:vAlign w:val="center"/>
          </w:tcPr>
          <w:p w:rsidR="00486F8B" w:rsidRPr="00656DDE" w:rsidRDefault="00486F8B" w:rsidP="00656DDE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656DDE">
              <w:rPr>
                <w:rFonts w:eastAsia="Calibri"/>
                <w:b/>
                <w:sz w:val="26"/>
                <w:szCs w:val="26"/>
              </w:rPr>
              <w:t>Диагноз</w:t>
            </w:r>
          </w:p>
        </w:tc>
        <w:tc>
          <w:tcPr>
            <w:tcW w:w="3260" w:type="dxa"/>
            <w:vAlign w:val="center"/>
          </w:tcPr>
          <w:p w:rsidR="00486F8B" w:rsidRPr="00656DDE" w:rsidRDefault="00486F8B" w:rsidP="00656DDE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656DDE">
              <w:rPr>
                <w:rFonts w:eastAsia="Calibri"/>
                <w:b/>
                <w:sz w:val="26"/>
                <w:szCs w:val="26"/>
              </w:rPr>
              <w:t>Обоснование для дифференциальной диагностики</w:t>
            </w:r>
          </w:p>
        </w:tc>
        <w:tc>
          <w:tcPr>
            <w:tcW w:w="2977" w:type="dxa"/>
            <w:vAlign w:val="center"/>
          </w:tcPr>
          <w:p w:rsidR="00486F8B" w:rsidRPr="00656DDE" w:rsidRDefault="00486F8B" w:rsidP="00656DDE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656DDE">
              <w:rPr>
                <w:rFonts w:eastAsia="Calibri"/>
                <w:b/>
                <w:sz w:val="26"/>
                <w:szCs w:val="26"/>
              </w:rPr>
              <w:t>Обследования</w:t>
            </w:r>
          </w:p>
        </w:tc>
        <w:tc>
          <w:tcPr>
            <w:tcW w:w="6804" w:type="dxa"/>
            <w:vAlign w:val="center"/>
          </w:tcPr>
          <w:p w:rsidR="00486F8B" w:rsidRPr="00656DDE" w:rsidRDefault="00486F8B" w:rsidP="00656DDE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656DDE">
              <w:rPr>
                <w:rFonts w:eastAsia="Calibri"/>
                <w:b/>
                <w:sz w:val="26"/>
                <w:szCs w:val="26"/>
              </w:rPr>
              <w:t>Критерии исключения диагноза</w:t>
            </w:r>
          </w:p>
        </w:tc>
      </w:tr>
      <w:tr w:rsidR="00486F8B" w:rsidRPr="00656DDE" w:rsidTr="00323304">
        <w:tc>
          <w:tcPr>
            <w:tcW w:w="1951" w:type="dxa"/>
          </w:tcPr>
          <w:p w:rsidR="00486F8B" w:rsidRPr="00656DDE" w:rsidRDefault="0051562B" w:rsidP="00656DDE">
            <w:pPr>
              <w:jc w:val="both"/>
              <w:rPr>
                <w:rFonts w:eastAsia="Calibri"/>
                <w:sz w:val="26"/>
                <w:szCs w:val="26"/>
              </w:rPr>
            </w:pPr>
            <w:r w:rsidRPr="00656DDE">
              <w:rPr>
                <w:rFonts w:eastAsia="Calibri"/>
                <w:sz w:val="26"/>
                <w:szCs w:val="26"/>
              </w:rPr>
              <w:t>ВИ</w:t>
            </w:r>
            <w:proofErr w:type="gramStart"/>
            <w:r w:rsidRPr="00656DDE">
              <w:rPr>
                <w:rFonts w:eastAsia="Calibri"/>
                <w:sz w:val="26"/>
                <w:szCs w:val="26"/>
              </w:rPr>
              <w:t>Ч-</w:t>
            </w:r>
            <w:proofErr w:type="gramEnd"/>
            <w:r w:rsidRPr="00656DDE">
              <w:rPr>
                <w:rFonts w:eastAsia="Calibri"/>
                <w:sz w:val="26"/>
                <w:szCs w:val="26"/>
              </w:rPr>
              <w:t xml:space="preserve"> инфекция</w:t>
            </w:r>
          </w:p>
        </w:tc>
        <w:tc>
          <w:tcPr>
            <w:tcW w:w="3260" w:type="dxa"/>
          </w:tcPr>
          <w:p w:rsidR="0051562B" w:rsidRPr="00656DDE" w:rsidRDefault="0051562B" w:rsidP="00656DDE">
            <w:pPr>
              <w:jc w:val="both"/>
              <w:rPr>
                <w:rFonts w:eastAsia="Calibri"/>
                <w:sz w:val="26"/>
                <w:szCs w:val="26"/>
              </w:rPr>
            </w:pPr>
            <w:r w:rsidRPr="00656DDE">
              <w:rPr>
                <w:rFonts w:eastAsia="Calibri"/>
                <w:sz w:val="26"/>
                <w:szCs w:val="26"/>
              </w:rPr>
              <w:t xml:space="preserve">Лихорадка, </w:t>
            </w:r>
            <w:proofErr w:type="spellStart"/>
            <w:r w:rsidRPr="00656DDE">
              <w:rPr>
                <w:rFonts w:eastAsia="Calibri"/>
                <w:sz w:val="26"/>
                <w:szCs w:val="26"/>
              </w:rPr>
              <w:t>полиаденопатия</w:t>
            </w:r>
            <w:proofErr w:type="spellEnd"/>
            <w:r w:rsidRPr="00656DDE">
              <w:rPr>
                <w:rFonts w:eastAsia="Calibri"/>
                <w:sz w:val="26"/>
                <w:szCs w:val="26"/>
              </w:rPr>
              <w:t>,</w:t>
            </w:r>
          </w:p>
          <w:p w:rsidR="0051562B" w:rsidRPr="00656DDE" w:rsidRDefault="0051562B" w:rsidP="00656DDE">
            <w:pPr>
              <w:jc w:val="both"/>
              <w:rPr>
                <w:rFonts w:eastAsia="Calibri"/>
                <w:sz w:val="26"/>
                <w:szCs w:val="26"/>
              </w:rPr>
            </w:pPr>
            <w:r w:rsidRPr="00656DDE">
              <w:rPr>
                <w:rFonts w:eastAsia="Calibri"/>
                <w:sz w:val="26"/>
                <w:szCs w:val="26"/>
              </w:rPr>
              <w:t xml:space="preserve">сыпь, </w:t>
            </w:r>
            <w:proofErr w:type="spellStart"/>
            <w:r w:rsidRPr="00656DDE">
              <w:rPr>
                <w:rFonts w:eastAsia="Calibri"/>
                <w:sz w:val="26"/>
                <w:szCs w:val="26"/>
              </w:rPr>
              <w:t>гепатолиенальный</w:t>
            </w:r>
            <w:proofErr w:type="spellEnd"/>
          </w:p>
          <w:p w:rsidR="00486F8B" w:rsidRPr="00656DDE" w:rsidRDefault="0051562B" w:rsidP="00656DDE">
            <w:pPr>
              <w:jc w:val="both"/>
              <w:rPr>
                <w:rFonts w:eastAsia="Calibri"/>
                <w:sz w:val="26"/>
                <w:szCs w:val="26"/>
              </w:rPr>
            </w:pPr>
            <w:r w:rsidRPr="00656DDE">
              <w:rPr>
                <w:rFonts w:eastAsia="Calibri"/>
                <w:sz w:val="26"/>
                <w:szCs w:val="26"/>
              </w:rPr>
              <w:t>синдром</w:t>
            </w:r>
          </w:p>
        </w:tc>
        <w:tc>
          <w:tcPr>
            <w:tcW w:w="2977" w:type="dxa"/>
          </w:tcPr>
          <w:p w:rsidR="0051562B" w:rsidRPr="00656DDE" w:rsidRDefault="0051562B" w:rsidP="00656DDE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 xml:space="preserve"> ИФА</w:t>
            </w:r>
          </w:p>
          <w:p w:rsidR="0051562B" w:rsidRPr="00656DDE" w:rsidRDefault="0051562B" w:rsidP="00656DDE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>ПЦР</w:t>
            </w:r>
          </w:p>
          <w:p w:rsidR="00486F8B" w:rsidRPr="00656DDE" w:rsidRDefault="00486F8B" w:rsidP="00656DDE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804" w:type="dxa"/>
          </w:tcPr>
          <w:p w:rsidR="0051562B" w:rsidRPr="00656DDE" w:rsidRDefault="004F0483" w:rsidP="00656DDE">
            <w:pPr>
              <w:jc w:val="both"/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>Увеличиваются отдельные</w:t>
            </w:r>
            <w:r w:rsidRPr="00656DDE">
              <w:rPr>
                <w:sz w:val="26"/>
                <w:szCs w:val="26"/>
              </w:rPr>
              <w:tab/>
            </w:r>
            <w:r w:rsidR="0051562B" w:rsidRPr="00656DDE">
              <w:rPr>
                <w:sz w:val="26"/>
                <w:szCs w:val="26"/>
              </w:rPr>
              <w:t>ли</w:t>
            </w:r>
            <w:r w:rsidRPr="00656DDE">
              <w:rPr>
                <w:sz w:val="26"/>
                <w:szCs w:val="26"/>
              </w:rPr>
              <w:t xml:space="preserve">мфатические узлы разных групп, </w:t>
            </w:r>
            <w:r w:rsidR="0051562B" w:rsidRPr="00656DDE">
              <w:rPr>
                <w:sz w:val="26"/>
                <w:szCs w:val="26"/>
              </w:rPr>
              <w:t>бе</w:t>
            </w:r>
            <w:r w:rsidRPr="00656DDE">
              <w:rPr>
                <w:sz w:val="26"/>
                <w:szCs w:val="26"/>
              </w:rPr>
              <w:t xml:space="preserve">зболезненные, тонзиллит не характерен, </w:t>
            </w:r>
            <w:r w:rsidR="0051562B" w:rsidRPr="00656DDE">
              <w:rPr>
                <w:sz w:val="26"/>
                <w:szCs w:val="26"/>
              </w:rPr>
              <w:t>язвенные поражения</w:t>
            </w:r>
          </w:p>
          <w:p w:rsidR="00486F8B" w:rsidRPr="00656DDE" w:rsidRDefault="004F0483" w:rsidP="00656DDE">
            <w:pPr>
              <w:jc w:val="both"/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>слизистых полости рта и половых органов, проявления оппортунистических инфекций (</w:t>
            </w:r>
            <w:r w:rsidR="0051562B" w:rsidRPr="00656DDE">
              <w:rPr>
                <w:sz w:val="26"/>
                <w:szCs w:val="26"/>
              </w:rPr>
              <w:t>кандидоз).</w:t>
            </w:r>
            <w:r w:rsidR="0011554F" w:rsidRPr="00656DDE">
              <w:rPr>
                <w:sz w:val="26"/>
                <w:szCs w:val="26"/>
              </w:rPr>
              <w:t xml:space="preserve"> Положительный анализ на ВИЧ методами ИФА и ПЦР.</w:t>
            </w:r>
          </w:p>
        </w:tc>
      </w:tr>
      <w:tr w:rsidR="00202916" w:rsidRPr="00656DDE" w:rsidTr="00323304">
        <w:tc>
          <w:tcPr>
            <w:tcW w:w="1951" w:type="dxa"/>
          </w:tcPr>
          <w:p w:rsidR="00202916" w:rsidRPr="00656DDE" w:rsidRDefault="0051562B" w:rsidP="00656DDE">
            <w:pPr>
              <w:jc w:val="both"/>
              <w:rPr>
                <w:rFonts w:eastAsia="Calibri"/>
                <w:sz w:val="26"/>
                <w:szCs w:val="26"/>
              </w:rPr>
            </w:pPr>
            <w:r w:rsidRPr="00656DDE">
              <w:rPr>
                <w:rFonts w:eastAsia="Calibri"/>
                <w:sz w:val="26"/>
                <w:szCs w:val="26"/>
              </w:rPr>
              <w:t>Вирусные гепатиты</w:t>
            </w:r>
            <w:r w:rsidR="00174BB7" w:rsidRPr="00656D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202916" w:rsidRPr="00656DDE" w:rsidRDefault="00202916" w:rsidP="00656DDE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260" w:type="dxa"/>
          </w:tcPr>
          <w:p w:rsidR="004F0483" w:rsidRPr="00656DDE" w:rsidRDefault="004F0483" w:rsidP="00656DDE">
            <w:pPr>
              <w:rPr>
                <w:rFonts w:eastAsia="Calibri"/>
                <w:sz w:val="26"/>
                <w:szCs w:val="26"/>
              </w:rPr>
            </w:pPr>
            <w:proofErr w:type="spellStart"/>
            <w:r w:rsidRPr="00656DDE">
              <w:rPr>
                <w:rFonts w:eastAsia="Calibri"/>
                <w:sz w:val="26"/>
                <w:szCs w:val="26"/>
              </w:rPr>
              <w:t>Гепатоспленомегалия</w:t>
            </w:r>
            <w:proofErr w:type="spellEnd"/>
            <w:r w:rsidRPr="00656DDE">
              <w:rPr>
                <w:rFonts w:eastAsia="Calibri"/>
                <w:sz w:val="26"/>
                <w:szCs w:val="26"/>
              </w:rPr>
              <w:t>,</w:t>
            </w:r>
          </w:p>
          <w:p w:rsidR="00202916" w:rsidRPr="00656DDE" w:rsidRDefault="004F0483" w:rsidP="00656DDE">
            <w:pPr>
              <w:rPr>
                <w:rFonts w:eastAsia="Calibri"/>
                <w:sz w:val="26"/>
                <w:szCs w:val="26"/>
              </w:rPr>
            </w:pPr>
            <w:r w:rsidRPr="00656DDE">
              <w:rPr>
                <w:rFonts w:eastAsia="Calibri"/>
                <w:sz w:val="26"/>
                <w:szCs w:val="26"/>
              </w:rPr>
              <w:t>желтуха.</w:t>
            </w:r>
          </w:p>
        </w:tc>
        <w:tc>
          <w:tcPr>
            <w:tcW w:w="2977" w:type="dxa"/>
          </w:tcPr>
          <w:p w:rsidR="004F0483" w:rsidRPr="00656DDE" w:rsidRDefault="004F0483" w:rsidP="00656DDE">
            <w:pPr>
              <w:rPr>
                <w:rFonts w:eastAsia="Calibri"/>
                <w:sz w:val="26"/>
                <w:szCs w:val="26"/>
              </w:rPr>
            </w:pPr>
            <w:r w:rsidRPr="00656DDE">
              <w:rPr>
                <w:rFonts w:eastAsia="Calibri"/>
                <w:sz w:val="26"/>
                <w:szCs w:val="26"/>
              </w:rPr>
              <w:t xml:space="preserve">• Биохимический анализ крови </w:t>
            </w:r>
            <w:r w:rsidR="00C0652D" w:rsidRPr="00656DDE">
              <w:rPr>
                <w:rFonts w:eastAsia="Calibri"/>
                <w:sz w:val="26"/>
                <w:szCs w:val="26"/>
              </w:rPr>
              <w:t xml:space="preserve">на билирубин и </w:t>
            </w:r>
            <w:proofErr w:type="spellStart"/>
            <w:r w:rsidR="00C0652D" w:rsidRPr="00656DDE">
              <w:rPr>
                <w:rFonts w:eastAsia="Calibri"/>
                <w:sz w:val="26"/>
                <w:szCs w:val="26"/>
              </w:rPr>
              <w:t>АлАт</w:t>
            </w:r>
            <w:proofErr w:type="spellEnd"/>
            <w:r w:rsidR="00C0652D" w:rsidRPr="00656DDE">
              <w:rPr>
                <w:rFonts w:eastAsia="Calibri"/>
                <w:sz w:val="26"/>
                <w:szCs w:val="26"/>
              </w:rPr>
              <w:t>;</w:t>
            </w:r>
          </w:p>
          <w:p w:rsidR="004F0483" w:rsidRPr="00656DDE" w:rsidRDefault="00C0652D" w:rsidP="00656DDE">
            <w:pPr>
              <w:rPr>
                <w:rFonts w:eastAsia="Calibri"/>
                <w:sz w:val="26"/>
                <w:szCs w:val="26"/>
              </w:rPr>
            </w:pPr>
            <w:r w:rsidRPr="00656DDE">
              <w:rPr>
                <w:rFonts w:eastAsia="Calibri"/>
                <w:sz w:val="26"/>
                <w:szCs w:val="26"/>
              </w:rPr>
              <w:t xml:space="preserve">• ИФА – </w:t>
            </w:r>
            <w:proofErr w:type="spellStart"/>
            <w:r w:rsidRPr="00656DDE">
              <w:rPr>
                <w:rFonts w:eastAsia="Calibri"/>
                <w:sz w:val="26"/>
                <w:szCs w:val="26"/>
                <w:lang w:val="en-US"/>
              </w:rPr>
              <w:t>HB</w:t>
            </w:r>
            <w:r w:rsidRPr="00656DDE">
              <w:rPr>
                <w:rFonts w:eastAsia="Calibri"/>
                <w:sz w:val="26"/>
                <w:szCs w:val="26"/>
                <w:vertAlign w:val="subscript"/>
                <w:lang w:val="en-US"/>
              </w:rPr>
              <w:t>s</w:t>
            </w:r>
            <w:r w:rsidRPr="00656DDE">
              <w:rPr>
                <w:rFonts w:eastAsia="Calibri"/>
                <w:sz w:val="26"/>
                <w:szCs w:val="26"/>
                <w:lang w:val="en-US"/>
              </w:rPr>
              <w:t>Ag</w:t>
            </w:r>
            <w:proofErr w:type="spellEnd"/>
            <w:r w:rsidRPr="00656DDE">
              <w:rPr>
                <w:rFonts w:eastAsia="Calibri"/>
                <w:sz w:val="26"/>
                <w:szCs w:val="26"/>
              </w:rPr>
              <w:t xml:space="preserve"> и анти-</w:t>
            </w:r>
            <w:proofErr w:type="gramStart"/>
            <w:r w:rsidRPr="00656DDE">
              <w:rPr>
                <w:rFonts w:eastAsia="Calibri"/>
                <w:sz w:val="26"/>
                <w:szCs w:val="26"/>
                <w:lang w:val="en-US"/>
              </w:rPr>
              <w:t>HCV</w:t>
            </w:r>
            <w:proofErr w:type="gramEnd"/>
            <w:r w:rsidRPr="00656DDE">
              <w:rPr>
                <w:rFonts w:eastAsia="Calibri"/>
                <w:sz w:val="26"/>
                <w:szCs w:val="26"/>
              </w:rPr>
              <w:t xml:space="preserve"> антитела;</w:t>
            </w:r>
          </w:p>
          <w:p w:rsidR="00202916" w:rsidRPr="00656DDE" w:rsidRDefault="004F0483" w:rsidP="00656DDE">
            <w:pPr>
              <w:rPr>
                <w:rFonts w:eastAsia="Calibri"/>
                <w:sz w:val="26"/>
                <w:szCs w:val="26"/>
              </w:rPr>
            </w:pPr>
            <w:r w:rsidRPr="00656DDE">
              <w:rPr>
                <w:rFonts w:eastAsia="Calibri"/>
                <w:sz w:val="26"/>
                <w:szCs w:val="26"/>
              </w:rPr>
              <w:t>• ПЦ</w:t>
            </w:r>
            <w:proofErr w:type="gramStart"/>
            <w:r w:rsidRPr="00656DDE">
              <w:rPr>
                <w:rFonts w:eastAsia="Calibri"/>
                <w:sz w:val="26"/>
                <w:szCs w:val="26"/>
              </w:rPr>
              <w:t>Р</w:t>
            </w:r>
            <w:r w:rsidR="00C0652D" w:rsidRPr="00656DDE">
              <w:rPr>
                <w:rFonts w:eastAsia="Calibri"/>
                <w:sz w:val="26"/>
                <w:szCs w:val="26"/>
              </w:rPr>
              <w:t>-</w:t>
            </w:r>
            <w:proofErr w:type="gramEnd"/>
            <w:r w:rsidRPr="00656DDE">
              <w:rPr>
                <w:rFonts w:eastAsia="Calibri"/>
                <w:sz w:val="26"/>
                <w:szCs w:val="26"/>
              </w:rPr>
              <w:t xml:space="preserve"> ДНК </w:t>
            </w:r>
            <w:r w:rsidRPr="00656DDE">
              <w:rPr>
                <w:rFonts w:eastAsia="Calibri"/>
                <w:sz w:val="26"/>
                <w:szCs w:val="26"/>
                <w:lang w:val="en-US"/>
              </w:rPr>
              <w:t>HBV</w:t>
            </w:r>
            <w:r w:rsidR="00C0652D" w:rsidRPr="00656DDE">
              <w:rPr>
                <w:rFonts w:eastAsia="Calibri"/>
                <w:sz w:val="26"/>
                <w:szCs w:val="26"/>
              </w:rPr>
              <w:t xml:space="preserve"> и РНК HCV</w:t>
            </w:r>
          </w:p>
        </w:tc>
        <w:tc>
          <w:tcPr>
            <w:tcW w:w="6804" w:type="dxa"/>
          </w:tcPr>
          <w:p w:rsidR="00202916" w:rsidRPr="00656DDE" w:rsidRDefault="0011554F" w:rsidP="00656DDE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56DDE">
              <w:rPr>
                <w:rFonts w:ascii="Times New Roman" w:hAnsi="Times New Roman"/>
                <w:sz w:val="26"/>
                <w:szCs w:val="26"/>
              </w:rPr>
              <w:t xml:space="preserve">Длительная лихорадка не характерна. Положительные результаты анализа крови: ИФА – </w:t>
            </w:r>
            <w:proofErr w:type="spellStart"/>
            <w:r w:rsidRPr="00656DDE">
              <w:rPr>
                <w:rFonts w:ascii="Times New Roman" w:hAnsi="Times New Roman"/>
                <w:sz w:val="26"/>
                <w:szCs w:val="26"/>
              </w:rPr>
              <w:t>HBsAg</w:t>
            </w:r>
            <w:proofErr w:type="spellEnd"/>
            <w:r w:rsidRPr="00656DDE">
              <w:rPr>
                <w:rFonts w:ascii="Times New Roman" w:hAnsi="Times New Roman"/>
                <w:sz w:val="26"/>
                <w:szCs w:val="26"/>
              </w:rPr>
              <w:t xml:space="preserve"> и анти-HCV антитела; ПЦ</w:t>
            </w:r>
            <w:proofErr w:type="gramStart"/>
            <w:r w:rsidRPr="00656DDE">
              <w:rPr>
                <w:rFonts w:ascii="Times New Roman" w:hAnsi="Times New Roman"/>
                <w:sz w:val="26"/>
                <w:szCs w:val="26"/>
              </w:rPr>
              <w:t>Р-</w:t>
            </w:r>
            <w:proofErr w:type="gramEnd"/>
            <w:r w:rsidRPr="00656DDE">
              <w:rPr>
                <w:rFonts w:ascii="Times New Roman" w:hAnsi="Times New Roman"/>
                <w:sz w:val="26"/>
                <w:szCs w:val="26"/>
              </w:rPr>
              <w:t xml:space="preserve"> ДНК HBV и РНК HCV. Повышение билирубина за счет пря</w:t>
            </w:r>
            <w:r w:rsidR="00BB3CBB" w:rsidRPr="00656DDE">
              <w:rPr>
                <w:rFonts w:ascii="Times New Roman" w:hAnsi="Times New Roman"/>
                <w:sz w:val="26"/>
                <w:szCs w:val="26"/>
              </w:rPr>
              <w:t xml:space="preserve">мой фракции и </w:t>
            </w:r>
            <w:proofErr w:type="spellStart"/>
            <w:r w:rsidR="00BB3CBB" w:rsidRPr="00656DDE">
              <w:rPr>
                <w:rFonts w:ascii="Times New Roman" w:hAnsi="Times New Roman"/>
                <w:sz w:val="26"/>
                <w:szCs w:val="26"/>
              </w:rPr>
              <w:t>АлАТ</w:t>
            </w:r>
            <w:proofErr w:type="spellEnd"/>
            <w:r w:rsidRPr="00656DD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02916" w:rsidRPr="00656DDE" w:rsidTr="00323304">
        <w:tblPrEx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1951" w:type="dxa"/>
          </w:tcPr>
          <w:p w:rsidR="00202916" w:rsidRPr="00656DDE" w:rsidRDefault="00174BB7" w:rsidP="00656DDE">
            <w:pPr>
              <w:ind w:left="-6"/>
              <w:jc w:val="both"/>
              <w:rPr>
                <w:rFonts w:eastAsia="Calibri"/>
                <w:sz w:val="26"/>
                <w:szCs w:val="26"/>
              </w:rPr>
            </w:pPr>
            <w:r w:rsidRPr="00656DDE">
              <w:rPr>
                <w:rFonts w:eastAsia="Calibri"/>
                <w:sz w:val="26"/>
                <w:szCs w:val="26"/>
              </w:rPr>
              <w:t xml:space="preserve">Туберкулез </w:t>
            </w:r>
          </w:p>
        </w:tc>
        <w:tc>
          <w:tcPr>
            <w:tcW w:w="3260" w:type="dxa"/>
          </w:tcPr>
          <w:p w:rsidR="00202916" w:rsidRPr="00656DDE" w:rsidRDefault="007F03D1" w:rsidP="00656DDE">
            <w:pPr>
              <w:jc w:val="both"/>
              <w:rPr>
                <w:rFonts w:eastAsia="Calibri"/>
                <w:sz w:val="26"/>
                <w:szCs w:val="26"/>
              </w:rPr>
            </w:pPr>
            <w:r w:rsidRPr="00656DDE">
              <w:rPr>
                <w:rFonts w:eastAsia="Calibri"/>
                <w:sz w:val="26"/>
                <w:szCs w:val="26"/>
              </w:rPr>
              <w:t xml:space="preserve">Длительная лихорадка </w:t>
            </w:r>
            <w:r w:rsidR="007443D4" w:rsidRPr="00656DDE">
              <w:rPr>
                <w:rFonts w:eastAsia="Calibri"/>
                <w:sz w:val="26"/>
                <w:szCs w:val="26"/>
              </w:rPr>
              <w:t>и</w:t>
            </w:r>
            <w:r w:rsidRPr="00656DDE">
              <w:rPr>
                <w:rFonts w:eastAsia="Calibri"/>
                <w:sz w:val="26"/>
                <w:szCs w:val="26"/>
              </w:rPr>
              <w:t xml:space="preserve"> кашель</w:t>
            </w:r>
            <w:r w:rsidR="009F7D7B" w:rsidRPr="00656DDE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9F7D7B" w:rsidRPr="00656DDE" w:rsidRDefault="009F7D7B" w:rsidP="00656DDE">
            <w:pPr>
              <w:jc w:val="both"/>
              <w:rPr>
                <w:rFonts w:eastAsia="Calibri"/>
                <w:sz w:val="26"/>
                <w:szCs w:val="26"/>
              </w:rPr>
            </w:pPr>
            <w:r w:rsidRPr="00656DDE">
              <w:rPr>
                <w:rFonts w:eastAsia="Calibri"/>
                <w:sz w:val="26"/>
                <w:szCs w:val="26"/>
              </w:rPr>
              <w:t>Рентгенография легких</w:t>
            </w:r>
          </w:p>
          <w:p w:rsidR="00202916" w:rsidRPr="00656DDE" w:rsidRDefault="00202916" w:rsidP="00656DDE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804" w:type="dxa"/>
          </w:tcPr>
          <w:p w:rsidR="00174BB7" w:rsidRPr="00656DDE" w:rsidRDefault="00174BB7" w:rsidP="00656DDE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656DDE">
              <w:rPr>
                <w:rFonts w:eastAsia="TimesNewRoman"/>
                <w:color w:val="000000"/>
                <w:sz w:val="26"/>
                <w:szCs w:val="26"/>
              </w:rPr>
              <w:t>Хронический кашель (&gt; 30 дней);</w:t>
            </w:r>
          </w:p>
          <w:p w:rsidR="007F03D1" w:rsidRPr="00656DDE" w:rsidRDefault="00174BB7" w:rsidP="00656DDE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656DDE">
              <w:rPr>
                <w:rFonts w:eastAsia="TimesNewRoman"/>
                <w:color w:val="000000"/>
                <w:sz w:val="26"/>
                <w:szCs w:val="26"/>
              </w:rPr>
              <w:t>Плохое развитие/отс</w:t>
            </w:r>
            <w:r w:rsidR="007F03D1" w:rsidRPr="00656DDE">
              <w:rPr>
                <w:rFonts w:eastAsia="TimesNewRoman"/>
                <w:color w:val="000000"/>
                <w:sz w:val="26"/>
                <w:szCs w:val="26"/>
              </w:rPr>
              <w:t>тавание в весе или потеря веса;</w:t>
            </w:r>
          </w:p>
          <w:p w:rsidR="00174BB7" w:rsidRPr="00656DDE" w:rsidRDefault="00174BB7" w:rsidP="00656DDE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656DDE">
              <w:rPr>
                <w:rFonts w:eastAsia="TimesNewRoman"/>
                <w:color w:val="000000"/>
                <w:sz w:val="26"/>
                <w:szCs w:val="26"/>
              </w:rPr>
              <w:t>Положительная реакция Манту;</w:t>
            </w:r>
          </w:p>
          <w:p w:rsidR="00174BB7" w:rsidRPr="00656DDE" w:rsidRDefault="00174BB7" w:rsidP="00656DDE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656DDE">
              <w:rPr>
                <w:rFonts w:eastAsia="TimesNewRoman"/>
                <w:color w:val="000000"/>
                <w:sz w:val="26"/>
                <w:szCs w:val="26"/>
              </w:rPr>
              <w:t>Контакт с больным туберкулезом в анамнезе;</w:t>
            </w:r>
          </w:p>
          <w:p w:rsidR="00174BB7" w:rsidRPr="00656DDE" w:rsidRDefault="00174BB7" w:rsidP="00656DDE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656DDE">
              <w:rPr>
                <w:rFonts w:eastAsia="TimesNewRoman"/>
                <w:color w:val="000000"/>
                <w:sz w:val="26"/>
                <w:szCs w:val="26"/>
              </w:rPr>
              <w:t>Рентгенологические признаки: первичные комплекс или милиарный туберкулез;</w:t>
            </w:r>
          </w:p>
          <w:p w:rsidR="00202916" w:rsidRPr="00656DDE" w:rsidRDefault="00174BB7" w:rsidP="00656DDE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656DDE">
              <w:rPr>
                <w:rFonts w:eastAsia="TimesNewRoman"/>
                <w:color w:val="000000"/>
                <w:sz w:val="26"/>
                <w:szCs w:val="26"/>
              </w:rPr>
              <w:t>Обнаружение микобактерий тубер</w:t>
            </w:r>
            <w:r w:rsidR="00FF1D00" w:rsidRPr="00656DDE">
              <w:rPr>
                <w:rFonts w:eastAsia="TimesNewRoman"/>
                <w:color w:val="000000"/>
                <w:sz w:val="26"/>
                <w:szCs w:val="26"/>
              </w:rPr>
              <w:t xml:space="preserve">кулеза при исследовании </w:t>
            </w:r>
            <w:r w:rsidRPr="00656DDE">
              <w:rPr>
                <w:rFonts w:eastAsia="TimesNewRoman"/>
                <w:color w:val="000000"/>
                <w:sz w:val="26"/>
                <w:szCs w:val="26"/>
              </w:rPr>
              <w:t xml:space="preserve">мокроты у детей </w:t>
            </w:r>
            <w:proofErr w:type="gramStart"/>
            <w:r w:rsidRPr="00656DDE">
              <w:rPr>
                <w:rFonts w:eastAsia="TimesNewRoman"/>
                <w:color w:val="000000"/>
                <w:sz w:val="26"/>
                <w:szCs w:val="26"/>
              </w:rPr>
              <w:t>более старшего</w:t>
            </w:r>
            <w:proofErr w:type="gramEnd"/>
            <w:r w:rsidRPr="00656DDE">
              <w:rPr>
                <w:rFonts w:eastAsia="TimesNewRoman"/>
                <w:color w:val="000000"/>
                <w:sz w:val="26"/>
                <w:szCs w:val="26"/>
              </w:rPr>
              <w:t xml:space="preserve"> возраста.</w:t>
            </w:r>
          </w:p>
        </w:tc>
      </w:tr>
      <w:tr w:rsidR="00C0652D" w:rsidRPr="00656DDE" w:rsidTr="00323304">
        <w:tblPrEx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1951" w:type="dxa"/>
          </w:tcPr>
          <w:p w:rsidR="00C0652D" w:rsidRPr="00656DDE" w:rsidRDefault="00C0652D" w:rsidP="00656DDE">
            <w:pPr>
              <w:pStyle w:val="a3"/>
              <w:tabs>
                <w:tab w:val="left" w:pos="426"/>
              </w:tabs>
              <w:spacing w:after="0" w:line="240" w:lineRule="auto"/>
              <w:ind w:left="-993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  <w:p w:rsidR="00C0652D" w:rsidRPr="00656DDE" w:rsidRDefault="00C0652D" w:rsidP="00656DDE">
            <w:pPr>
              <w:tabs>
                <w:tab w:val="left" w:pos="426"/>
              </w:tabs>
              <w:ind w:left="108"/>
              <w:jc w:val="both"/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>Токсоплазмоз</w:t>
            </w:r>
          </w:p>
        </w:tc>
        <w:tc>
          <w:tcPr>
            <w:tcW w:w="3260" w:type="dxa"/>
          </w:tcPr>
          <w:p w:rsidR="00C0652D" w:rsidRPr="00656DDE" w:rsidRDefault="00E83D18" w:rsidP="00656DDE">
            <w:pPr>
              <w:jc w:val="both"/>
              <w:rPr>
                <w:bCs/>
                <w:sz w:val="26"/>
                <w:szCs w:val="26"/>
              </w:rPr>
            </w:pPr>
            <w:r w:rsidRPr="00656DDE">
              <w:rPr>
                <w:bCs/>
                <w:sz w:val="26"/>
                <w:szCs w:val="26"/>
              </w:rPr>
              <w:t xml:space="preserve">Энцефалит, </w:t>
            </w:r>
            <w:proofErr w:type="spellStart"/>
            <w:r w:rsidR="00C0652D" w:rsidRPr="00656DDE">
              <w:rPr>
                <w:bCs/>
                <w:sz w:val="26"/>
                <w:szCs w:val="26"/>
              </w:rPr>
              <w:t>лимфоаденопатия</w:t>
            </w:r>
            <w:proofErr w:type="spellEnd"/>
            <w:r w:rsidR="00C0652D" w:rsidRPr="00656DDE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="00C0652D" w:rsidRPr="00656DDE">
              <w:rPr>
                <w:bCs/>
                <w:sz w:val="26"/>
                <w:szCs w:val="26"/>
              </w:rPr>
              <w:t>гепатомегалия</w:t>
            </w:r>
            <w:proofErr w:type="spellEnd"/>
            <w:r w:rsidR="00C0652D" w:rsidRPr="00656DDE">
              <w:rPr>
                <w:bCs/>
                <w:sz w:val="26"/>
                <w:szCs w:val="26"/>
              </w:rPr>
              <w:t>, желтуха, экзантема.</w:t>
            </w:r>
          </w:p>
        </w:tc>
        <w:tc>
          <w:tcPr>
            <w:tcW w:w="2977" w:type="dxa"/>
          </w:tcPr>
          <w:p w:rsidR="00851BA6" w:rsidRPr="00656DDE" w:rsidRDefault="00851BA6" w:rsidP="00656DDE">
            <w:pPr>
              <w:rPr>
                <w:bCs/>
                <w:sz w:val="26"/>
                <w:szCs w:val="26"/>
              </w:rPr>
            </w:pPr>
            <w:r w:rsidRPr="00656DDE">
              <w:rPr>
                <w:bCs/>
                <w:sz w:val="26"/>
                <w:szCs w:val="26"/>
              </w:rPr>
              <w:t xml:space="preserve">ИФА </w:t>
            </w:r>
            <w:proofErr w:type="gramStart"/>
            <w:r w:rsidRPr="00656DDE">
              <w:rPr>
                <w:bCs/>
                <w:sz w:val="26"/>
                <w:szCs w:val="26"/>
              </w:rPr>
              <w:t>-о</w:t>
            </w:r>
            <w:proofErr w:type="gramEnd"/>
            <w:r w:rsidRPr="00656DDE">
              <w:rPr>
                <w:bCs/>
                <w:sz w:val="26"/>
                <w:szCs w:val="26"/>
              </w:rPr>
              <w:t xml:space="preserve">пределение </w:t>
            </w:r>
            <w:proofErr w:type="spellStart"/>
            <w:r w:rsidRPr="00656DDE">
              <w:rPr>
                <w:bCs/>
                <w:sz w:val="26"/>
                <w:szCs w:val="26"/>
              </w:rPr>
              <w:t>IgM</w:t>
            </w:r>
            <w:proofErr w:type="spellEnd"/>
            <w:r w:rsidRPr="00656DDE">
              <w:rPr>
                <w:bCs/>
                <w:sz w:val="26"/>
                <w:szCs w:val="26"/>
              </w:rPr>
              <w:t xml:space="preserve"> и </w:t>
            </w:r>
            <w:proofErr w:type="spellStart"/>
            <w:r w:rsidRPr="00656DDE">
              <w:rPr>
                <w:bCs/>
                <w:sz w:val="26"/>
                <w:szCs w:val="26"/>
              </w:rPr>
              <w:t>Ig</w:t>
            </w:r>
            <w:proofErr w:type="spellEnd"/>
            <w:r w:rsidRPr="00656DDE">
              <w:rPr>
                <w:bCs/>
                <w:sz w:val="26"/>
                <w:szCs w:val="26"/>
                <w:lang w:val="en-US"/>
              </w:rPr>
              <w:t>G</w:t>
            </w:r>
            <w:r w:rsidRPr="00656DDE">
              <w:rPr>
                <w:bCs/>
                <w:sz w:val="26"/>
                <w:szCs w:val="26"/>
              </w:rPr>
              <w:t xml:space="preserve"> к</w:t>
            </w:r>
            <w:r w:rsidRPr="00656DDE">
              <w:rPr>
                <w:sz w:val="26"/>
                <w:szCs w:val="26"/>
              </w:rPr>
              <w:t xml:space="preserve"> </w:t>
            </w:r>
            <w:r w:rsidRPr="00656DDE">
              <w:rPr>
                <w:bCs/>
                <w:sz w:val="26"/>
                <w:szCs w:val="26"/>
              </w:rPr>
              <w:t>Т.</w:t>
            </w:r>
            <w:proofErr w:type="spellStart"/>
            <w:r w:rsidRPr="00656DDE">
              <w:rPr>
                <w:bCs/>
                <w:sz w:val="26"/>
                <w:szCs w:val="26"/>
                <w:lang w:val="en-US"/>
              </w:rPr>
              <w:t>gondii</w:t>
            </w:r>
            <w:proofErr w:type="spellEnd"/>
            <w:r w:rsidRPr="00656DDE">
              <w:rPr>
                <w:bCs/>
                <w:sz w:val="26"/>
                <w:szCs w:val="26"/>
              </w:rPr>
              <w:t>;</w:t>
            </w:r>
          </w:p>
          <w:p w:rsidR="00C0652D" w:rsidRPr="00656DDE" w:rsidRDefault="00851BA6" w:rsidP="00656DDE">
            <w:pPr>
              <w:rPr>
                <w:bCs/>
                <w:sz w:val="26"/>
                <w:szCs w:val="26"/>
              </w:rPr>
            </w:pPr>
            <w:r w:rsidRPr="00656DDE">
              <w:rPr>
                <w:bCs/>
                <w:sz w:val="26"/>
                <w:szCs w:val="26"/>
              </w:rPr>
              <w:t>ПЦР -</w:t>
            </w:r>
            <w:r w:rsidRPr="00656DDE">
              <w:rPr>
                <w:sz w:val="26"/>
                <w:szCs w:val="26"/>
              </w:rPr>
              <w:t xml:space="preserve"> </w:t>
            </w:r>
            <w:r w:rsidRPr="00656DDE">
              <w:rPr>
                <w:bCs/>
                <w:sz w:val="26"/>
                <w:szCs w:val="26"/>
              </w:rPr>
              <w:t xml:space="preserve">определение ДНК </w:t>
            </w:r>
            <w:proofErr w:type="spellStart"/>
            <w:r w:rsidRPr="00656DDE">
              <w:rPr>
                <w:bCs/>
                <w:sz w:val="26"/>
                <w:szCs w:val="26"/>
              </w:rPr>
              <w:t>Т.gondii</w:t>
            </w:r>
            <w:proofErr w:type="spellEnd"/>
            <w:r w:rsidRPr="00656DDE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</w:tcPr>
          <w:p w:rsidR="00851BA6" w:rsidRPr="00656DDE" w:rsidRDefault="00C0652D" w:rsidP="00656DDE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 w:rsidRPr="00656DDE">
              <w:rPr>
                <w:bCs/>
                <w:sz w:val="26"/>
                <w:szCs w:val="26"/>
              </w:rPr>
              <w:t>хориоретинит</w:t>
            </w:r>
            <w:proofErr w:type="spellEnd"/>
            <w:r w:rsidRPr="00656DDE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656DDE">
              <w:rPr>
                <w:bCs/>
                <w:sz w:val="26"/>
                <w:szCs w:val="26"/>
              </w:rPr>
              <w:t>кальцификаты</w:t>
            </w:r>
            <w:proofErr w:type="spellEnd"/>
            <w:r w:rsidRPr="00656DDE">
              <w:rPr>
                <w:bCs/>
                <w:sz w:val="26"/>
                <w:szCs w:val="26"/>
              </w:rPr>
              <w:t xml:space="preserve"> в головном мозге, висцеральные поражения. Положительные результаты</w:t>
            </w:r>
            <w:r w:rsidR="00851BA6" w:rsidRPr="00656DDE">
              <w:rPr>
                <w:bCs/>
                <w:sz w:val="26"/>
                <w:szCs w:val="26"/>
              </w:rPr>
              <w:t>:</w:t>
            </w:r>
            <w:r w:rsidRPr="00656DDE">
              <w:rPr>
                <w:bCs/>
                <w:sz w:val="26"/>
                <w:szCs w:val="26"/>
              </w:rPr>
              <w:t xml:space="preserve"> </w:t>
            </w:r>
            <w:r w:rsidR="00851BA6" w:rsidRPr="00656DDE">
              <w:rPr>
                <w:bCs/>
                <w:sz w:val="26"/>
                <w:szCs w:val="26"/>
              </w:rPr>
              <w:t xml:space="preserve">ИФА - </w:t>
            </w:r>
            <w:proofErr w:type="spellStart"/>
            <w:r w:rsidR="00851BA6" w:rsidRPr="00656DDE">
              <w:rPr>
                <w:bCs/>
                <w:sz w:val="26"/>
                <w:szCs w:val="26"/>
              </w:rPr>
              <w:t>IgM</w:t>
            </w:r>
            <w:proofErr w:type="spellEnd"/>
            <w:r w:rsidR="00851BA6" w:rsidRPr="00656DDE">
              <w:rPr>
                <w:bCs/>
                <w:sz w:val="26"/>
                <w:szCs w:val="26"/>
              </w:rPr>
              <w:t xml:space="preserve"> и </w:t>
            </w:r>
            <w:proofErr w:type="spellStart"/>
            <w:r w:rsidR="00851BA6" w:rsidRPr="00656DDE">
              <w:rPr>
                <w:bCs/>
                <w:sz w:val="26"/>
                <w:szCs w:val="26"/>
              </w:rPr>
              <w:t>IgG</w:t>
            </w:r>
            <w:proofErr w:type="spellEnd"/>
            <w:r w:rsidR="00851BA6" w:rsidRPr="00656DDE">
              <w:rPr>
                <w:bCs/>
                <w:sz w:val="26"/>
                <w:szCs w:val="26"/>
              </w:rPr>
              <w:t xml:space="preserve"> к </w:t>
            </w:r>
            <w:proofErr w:type="spellStart"/>
            <w:r w:rsidR="00851BA6" w:rsidRPr="00656DDE">
              <w:rPr>
                <w:bCs/>
                <w:sz w:val="26"/>
                <w:szCs w:val="26"/>
              </w:rPr>
              <w:t>Т.gondii</w:t>
            </w:r>
            <w:proofErr w:type="spellEnd"/>
            <w:r w:rsidR="00851BA6" w:rsidRPr="00656DDE">
              <w:rPr>
                <w:bCs/>
                <w:sz w:val="26"/>
                <w:szCs w:val="26"/>
              </w:rPr>
              <w:t>;</w:t>
            </w:r>
          </w:p>
          <w:p w:rsidR="00C0652D" w:rsidRPr="00656DDE" w:rsidRDefault="00851BA6" w:rsidP="00656DDE">
            <w:pPr>
              <w:jc w:val="both"/>
              <w:rPr>
                <w:bCs/>
                <w:sz w:val="26"/>
                <w:szCs w:val="26"/>
              </w:rPr>
            </w:pPr>
            <w:r w:rsidRPr="00656DDE">
              <w:rPr>
                <w:bCs/>
                <w:sz w:val="26"/>
                <w:szCs w:val="26"/>
              </w:rPr>
              <w:t xml:space="preserve">ПЦР - ДНК </w:t>
            </w:r>
            <w:proofErr w:type="spellStart"/>
            <w:r w:rsidRPr="00656DDE">
              <w:rPr>
                <w:bCs/>
                <w:sz w:val="26"/>
                <w:szCs w:val="26"/>
              </w:rPr>
              <w:t>Т.gondii</w:t>
            </w:r>
            <w:proofErr w:type="spellEnd"/>
            <w:r w:rsidRPr="00656DDE">
              <w:rPr>
                <w:bCs/>
                <w:sz w:val="26"/>
                <w:szCs w:val="26"/>
              </w:rPr>
              <w:t>.</w:t>
            </w:r>
          </w:p>
        </w:tc>
      </w:tr>
      <w:tr w:rsidR="002751C5" w:rsidRPr="00656DDE" w:rsidTr="00323304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1951" w:type="dxa"/>
          </w:tcPr>
          <w:p w:rsidR="002751C5" w:rsidRPr="00656DDE" w:rsidRDefault="002751C5" w:rsidP="00656DDE">
            <w:pPr>
              <w:tabs>
                <w:tab w:val="left" w:pos="426"/>
              </w:tabs>
              <w:ind w:left="108"/>
              <w:jc w:val="both"/>
              <w:rPr>
                <w:sz w:val="26"/>
                <w:szCs w:val="26"/>
              </w:rPr>
            </w:pPr>
            <w:proofErr w:type="spellStart"/>
            <w:r w:rsidRPr="00656DDE">
              <w:rPr>
                <w:sz w:val="26"/>
                <w:szCs w:val="26"/>
              </w:rPr>
              <w:t>Листериоз</w:t>
            </w:r>
            <w:proofErr w:type="spellEnd"/>
          </w:p>
        </w:tc>
        <w:tc>
          <w:tcPr>
            <w:tcW w:w="3260" w:type="dxa"/>
          </w:tcPr>
          <w:p w:rsidR="002751C5" w:rsidRPr="00656DDE" w:rsidRDefault="002751C5" w:rsidP="00656DDE">
            <w:pPr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>Наличие</w:t>
            </w:r>
            <w:r w:rsidR="00BB3CBB" w:rsidRPr="00656DDE">
              <w:rPr>
                <w:sz w:val="26"/>
                <w:szCs w:val="26"/>
              </w:rPr>
              <w:t xml:space="preserve"> лихорадки,</w:t>
            </w:r>
            <w:r w:rsidRPr="00656DDE">
              <w:rPr>
                <w:sz w:val="26"/>
                <w:szCs w:val="26"/>
              </w:rPr>
              <w:t xml:space="preserve"> </w:t>
            </w:r>
            <w:proofErr w:type="spellStart"/>
            <w:r w:rsidRPr="00656DDE">
              <w:rPr>
                <w:sz w:val="26"/>
                <w:szCs w:val="26"/>
              </w:rPr>
              <w:t>гепатомегалии</w:t>
            </w:r>
            <w:proofErr w:type="spellEnd"/>
            <w:r w:rsidRPr="00656DDE">
              <w:rPr>
                <w:sz w:val="26"/>
                <w:szCs w:val="26"/>
              </w:rPr>
              <w:t xml:space="preserve">, повышения </w:t>
            </w:r>
            <w:r w:rsidRPr="00656DDE">
              <w:rPr>
                <w:sz w:val="26"/>
                <w:szCs w:val="26"/>
              </w:rPr>
              <w:lastRenderedPageBreak/>
              <w:t xml:space="preserve">уровня </w:t>
            </w:r>
            <w:proofErr w:type="spellStart"/>
            <w:r w:rsidRPr="00656DDE">
              <w:rPr>
                <w:sz w:val="26"/>
                <w:szCs w:val="26"/>
              </w:rPr>
              <w:t>трансаминаз</w:t>
            </w:r>
            <w:proofErr w:type="spellEnd"/>
            <w:r w:rsidRPr="00656DDE">
              <w:rPr>
                <w:sz w:val="26"/>
                <w:szCs w:val="26"/>
              </w:rPr>
              <w:t>, иногда уровня билирубина.</w:t>
            </w:r>
          </w:p>
        </w:tc>
        <w:tc>
          <w:tcPr>
            <w:tcW w:w="2977" w:type="dxa"/>
          </w:tcPr>
          <w:p w:rsidR="002751C5" w:rsidRPr="00656DDE" w:rsidRDefault="002751C5" w:rsidP="00656DDE">
            <w:pPr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lastRenderedPageBreak/>
              <w:t xml:space="preserve">ИФА, бактериологический </w:t>
            </w:r>
            <w:r w:rsidRPr="00656DDE">
              <w:rPr>
                <w:sz w:val="26"/>
                <w:szCs w:val="26"/>
              </w:rPr>
              <w:lastRenderedPageBreak/>
              <w:t>анализ кала, мочи</w:t>
            </w:r>
          </w:p>
        </w:tc>
        <w:tc>
          <w:tcPr>
            <w:tcW w:w="6804" w:type="dxa"/>
          </w:tcPr>
          <w:p w:rsidR="00BB3CBB" w:rsidRPr="00656DDE" w:rsidRDefault="002751C5" w:rsidP="00656DDE">
            <w:pPr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lastRenderedPageBreak/>
              <w:t xml:space="preserve">Продолжительная лихорадка, умеренно выраженная </w:t>
            </w:r>
            <w:proofErr w:type="spellStart"/>
            <w:r w:rsidRPr="00656DDE">
              <w:rPr>
                <w:sz w:val="26"/>
                <w:szCs w:val="26"/>
              </w:rPr>
              <w:t>гипербилирубинемия</w:t>
            </w:r>
            <w:proofErr w:type="spellEnd"/>
            <w:r w:rsidRPr="00656DDE">
              <w:rPr>
                <w:sz w:val="26"/>
                <w:szCs w:val="26"/>
              </w:rPr>
              <w:t xml:space="preserve">, в ОАК нередко лейкоцитоз, </w:t>
            </w:r>
            <w:proofErr w:type="spellStart"/>
            <w:r w:rsidRPr="00656DDE">
              <w:rPr>
                <w:sz w:val="26"/>
                <w:szCs w:val="26"/>
              </w:rPr>
              <w:lastRenderedPageBreak/>
              <w:t>нейтрофилез</w:t>
            </w:r>
            <w:proofErr w:type="spellEnd"/>
            <w:r w:rsidRPr="00656DDE">
              <w:rPr>
                <w:sz w:val="26"/>
                <w:szCs w:val="26"/>
              </w:rPr>
              <w:t xml:space="preserve">, значительно ускоренное СОЭ, поражение других систем и органов. </w:t>
            </w:r>
          </w:p>
          <w:p w:rsidR="002751C5" w:rsidRPr="00656DDE" w:rsidRDefault="00BB3CBB" w:rsidP="00656DDE">
            <w:pPr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 xml:space="preserve">Положительные результаты ИФА - </w:t>
            </w:r>
            <w:proofErr w:type="spellStart"/>
            <w:r w:rsidRPr="00656DDE">
              <w:rPr>
                <w:sz w:val="26"/>
                <w:szCs w:val="26"/>
              </w:rPr>
              <w:t>IgM</w:t>
            </w:r>
            <w:proofErr w:type="spellEnd"/>
            <w:r w:rsidRPr="00656DDE">
              <w:rPr>
                <w:sz w:val="26"/>
                <w:szCs w:val="26"/>
              </w:rPr>
              <w:t xml:space="preserve"> к листерии и выделение культуры листерии.</w:t>
            </w:r>
          </w:p>
        </w:tc>
      </w:tr>
      <w:tr w:rsidR="00332D2B" w:rsidRPr="00656DDE" w:rsidTr="00323304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1951" w:type="dxa"/>
          </w:tcPr>
          <w:p w:rsidR="00332D2B" w:rsidRPr="00656DDE" w:rsidRDefault="0051562B" w:rsidP="00656DD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656DDE">
              <w:rPr>
                <w:rFonts w:ascii="Times New Roman" w:eastAsia="TimesNewRoman" w:hAnsi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Аденовирусная инфекция </w:t>
            </w:r>
          </w:p>
        </w:tc>
        <w:tc>
          <w:tcPr>
            <w:tcW w:w="3260" w:type="dxa"/>
          </w:tcPr>
          <w:p w:rsidR="004F0483" w:rsidRPr="00656DDE" w:rsidRDefault="004F0483" w:rsidP="00656DDE">
            <w:pPr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 xml:space="preserve">Лихорадка, </w:t>
            </w:r>
            <w:proofErr w:type="spellStart"/>
            <w:r w:rsidRPr="00656DDE">
              <w:rPr>
                <w:sz w:val="26"/>
                <w:szCs w:val="26"/>
              </w:rPr>
              <w:t>полиаденопатия</w:t>
            </w:r>
            <w:proofErr w:type="spellEnd"/>
            <w:r w:rsidRPr="00656DDE">
              <w:rPr>
                <w:sz w:val="26"/>
                <w:szCs w:val="26"/>
              </w:rPr>
              <w:t>,</w:t>
            </w:r>
          </w:p>
          <w:p w:rsidR="004F0483" w:rsidRPr="00656DDE" w:rsidRDefault="004F0483" w:rsidP="00656DDE">
            <w:pPr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>увеличение селезенки и печени, фарингит, тонзиллит.</w:t>
            </w:r>
          </w:p>
          <w:p w:rsidR="00332D2B" w:rsidRPr="00656DDE" w:rsidRDefault="00332D2B" w:rsidP="00656DDE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4F0483" w:rsidRPr="00656DDE" w:rsidRDefault="004F0483" w:rsidP="00656DDE">
            <w:pPr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 xml:space="preserve">Обнаружение вируса </w:t>
            </w:r>
            <w:proofErr w:type="gramStart"/>
            <w:r w:rsidRPr="00656DDE">
              <w:rPr>
                <w:sz w:val="26"/>
                <w:szCs w:val="26"/>
              </w:rPr>
              <w:t>в</w:t>
            </w:r>
            <w:proofErr w:type="gramEnd"/>
          </w:p>
          <w:p w:rsidR="004F0483" w:rsidRPr="00656DDE" w:rsidRDefault="004F0483" w:rsidP="00656DDE">
            <w:pPr>
              <w:rPr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 xml:space="preserve">мазках-отпечатках </w:t>
            </w:r>
            <w:proofErr w:type="gramStart"/>
            <w:r w:rsidRPr="00656DDE">
              <w:rPr>
                <w:sz w:val="26"/>
                <w:szCs w:val="26"/>
              </w:rPr>
              <w:t>со</w:t>
            </w:r>
            <w:proofErr w:type="gramEnd"/>
          </w:p>
          <w:p w:rsidR="00332D2B" w:rsidRPr="00656DDE" w:rsidRDefault="004F0483" w:rsidP="00656DDE">
            <w:pPr>
              <w:rPr>
                <w:color w:val="FF0000"/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 xml:space="preserve">слизистой носа методом </w:t>
            </w:r>
            <w:proofErr w:type="spellStart"/>
            <w:r w:rsidRPr="00656DDE">
              <w:rPr>
                <w:sz w:val="26"/>
                <w:szCs w:val="26"/>
              </w:rPr>
              <w:t>иммунофлюоресцентного</w:t>
            </w:r>
            <w:proofErr w:type="spellEnd"/>
            <w:r w:rsidRPr="00656DDE">
              <w:rPr>
                <w:sz w:val="26"/>
                <w:szCs w:val="26"/>
              </w:rPr>
              <w:t xml:space="preserve"> анализа.</w:t>
            </w:r>
          </w:p>
        </w:tc>
        <w:tc>
          <w:tcPr>
            <w:tcW w:w="6804" w:type="dxa"/>
          </w:tcPr>
          <w:p w:rsidR="004F0483" w:rsidRPr="00656DDE" w:rsidRDefault="004F0483" w:rsidP="00656DDE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56DDE">
              <w:rPr>
                <w:rFonts w:ascii="Times New Roman" w:hAnsi="Times New Roman"/>
                <w:sz w:val="26"/>
                <w:szCs w:val="26"/>
              </w:rPr>
              <w:t>Лимфатические узлы увеличены умеренно, единичные, безболезненные;</w:t>
            </w:r>
          </w:p>
          <w:p w:rsidR="00332D2B" w:rsidRPr="00656DDE" w:rsidRDefault="004F0483" w:rsidP="00656DDE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6DDE">
              <w:rPr>
                <w:rFonts w:ascii="Times New Roman" w:hAnsi="Times New Roman"/>
                <w:sz w:val="26"/>
                <w:szCs w:val="26"/>
              </w:rPr>
              <w:t>рин</w:t>
            </w:r>
            <w:r w:rsidR="00851BA6" w:rsidRPr="00656DDE">
              <w:rPr>
                <w:rFonts w:ascii="Times New Roman" w:hAnsi="Times New Roman"/>
                <w:sz w:val="26"/>
                <w:szCs w:val="26"/>
              </w:rPr>
              <w:t>орея</w:t>
            </w:r>
            <w:proofErr w:type="spellEnd"/>
            <w:r w:rsidR="00851BA6" w:rsidRPr="00656DDE">
              <w:rPr>
                <w:rFonts w:ascii="Times New Roman" w:hAnsi="Times New Roman"/>
                <w:sz w:val="26"/>
                <w:szCs w:val="26"/>
              </w:rPr>
              <w:t>, продуктивный кашель.</w:t>
            </w:r>
            <w:r w:rsidRPr="00656DDE">
              <w:rPr>
                <w:rFonts w:ascii="Times New Roman" w:hAnsi="Times New Roman"/>
                <w:sz w:val="26"/>
                <w:szCs w:val="26"/>
              </w:rPr>
              <w:t xml:space="preserve"> Часто конъюнктивит, тонзиллит, фарингит и диарея.</w:t>
            </w:r>
          </w:p>
        </w:tc>
      </w:tr>
      <w:tr w:rsidR="00C0652D" w:rsidRPr="00656DDE" w:rsidTr="00323304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951" w:type="dxa"/>
          </w:tcPr>
          <w:p w:rsidR="00C0652D" w:rsidRPr="00656DDE" w:rsidRDefault="00C0652D" w:rsidP="00656DD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656DDE">
              <w:rPr>
                <w:rFonts w:ascii="Times New Roman" w:eastAsia="TimesNewRoman" w:hAnsi="Times New Roman"/>
                <w:color w:val="000000"/>
                <w:sz w:val="26"/>
                <w:szCs w:val="26"/>
                <w:lang w:eastAsia="ru-RU"/>
              </w:rPr>
              <w:t xml:space="preserve">Краснуха </w:t>
            </w:r>
          </w:p>
        </w:tc>
        <w:tc>
          <w:tcPr>
            <w:tcW w:w="3260" w:type="dxa"/>
          </w:tcPr>
          <w:p w:rsidR="00C0652D" w:rsidRPr="00656DDE" w:rsidRDefault="00851BA6" w:rsidP="00656DDE">
            <w:pPr>
              <w:rPr>
                <w:bCs/>
                <w:sz w:val="26"/>
                <w:szCs w:val="26"/>
              </w:rPr>
            </w:pPr>
            <w:r w:rsidRPr="00656DDE">
              <w:rPr>
                <w:bCs/>
                <w:sz w:val="26"/>
                <w:szCs w:val="26"/>
              </w:rPr>
              <w:t xml:space="preserve">Увеличение </w:t>
            </w:r>
            <w:proofErr w:type="gramStart"/>
            <w:r w:rsidRPr="00656DDE">
              <w:rPr>
                <w:bCs/>
                <w:sz w:val="26"/>
                <w:szCs w:val="26"/>
              </w:rPr>
              <w:t>затылочных</w:t>
            </w:r>
            <w:proofErr w:type="gramEnd"/>
            <w:r w:rsidRPr="00656DDE">
              <w:rPr>
                <w:bCs/>
                <w:sz w:val="26"/>
                <w:szCs w:val="26"/>
              </w:rPr>
              <w:t xml:space="preserve"> лимфоузлов, экзантема.</w:t>
            </w:r>
          </w:p>
        </w:tc>
        <w:tc>
          <w:tcPr>
            <w:tcW w:w="2977" w:type="dxa"/>
          </w:tcPr>
          <w:p w:rsidR="00C0652D" w:rsidRPr="00656DDE" w:rsidRDefault="00C0652D" w:rsidP="00656DDE">
            <w:pPr>
              <w:jc w:val="center"/>
              <w:rPr>
                <w:bCs/>
                <w:sz w:val="26"/>
                <w:szCs w:val="26"/>
              </w:rPr>
            </w:pPr>
            <w:r w:rsidRPr="00656DDE">
              <w:rPr>
                <w:bCs/>
                <w:sz w:val="26"/>
                <w:szCs w:val="26"/>
              </w:rPr>
              <w:t>ИФ</w:t>
            </w:r>
            <w:proofErr w:type="gramStart"/>
            <w:r w:rsidRPr="00656DDE">
              <w:rPr>
                <w:bCs/>
                <w:sz w:val="26"/>
                <w:szCs w:val="26"/>
              </w:rPr>
              <w:t>А</w:t>
            </w:r>
            <w:r w:rsidR="001F5B3C" w:rsidRPr="00656DDE">
              <w:rPr>
                <w:bCs/>
                <w:sz w:val="26"/>
                <w:szCs w:val="26"/>
              </w:rPr>
              <w:t>-</w:t>
            </w:r>
            <w:proofErr w:type="gramEnd"/>
            <w:r w:rsidR="001F5B3C" w:rsidRPr="00656DDE">
              <w:rPr>
                <w:sz w:val="26"/>
                <w:szCs w:val="26"/>
              </w:rPr>
              <w:t xml:space="preserve"> </w:t>
            </w:r>
            <w:r w:rsidR="001F5B3C" w:rsidRPr="00656DDE">
              <w:rPr>
                <w:bCs/>
                <w:sz w:val="26"/>
                <w:szCs w:val="26"/>
              </w:rPr>
              <w:t xml:space="preserve">определение </w:t>
            </w:r>
            <w:proofErr w:type="spellStart"/>
            <w:r w:rsidR="001F5B3C" w:rsidRPr="00656DDE">
              <w:rPr>
                <w:bCs/>
                <w:sz w:val="26"/>
                <w:szCs w:val="26"/>
              </w:rPr>
              <w:t>IgM</w:t>
            </w:r>
            <w:proofErr w:type="spellEnd"/>
            <w:r w:rsidR="001F5B3C" w:rsidRPr="00656DDE">
              <w:rPr>
                <w:bCs/>
                <w:sz w:val="26"/>
                <w:szCs w:val="26"/>
              </w:rPr>
              <w:t xml:space="preserve"> к вирусу краснухи.</w:t>
            </w:r>
          </w:p>
        </w:tc>
        <w:tc>
          <w:tcPr>
            <w:tcW w:w="6804" w:type="dxa"/>
          </w:tcPr>
          <w:p w:rsidR="00C0652D" w:rsidRPr="00656DDE" w:rsidRDefault="00851BA6" w:rsidP="00656DDE">
            <w:pPr>
              <w:jc w:val="both"/>
              <w:rPr>
                <w:bCs/>
                <w:sz w:val="26"/>
                <w:szCs w:val="26"/>
              </w:rPr>
            </w:pPr>
            <w:r w:rsidRPr="00656DDE">
              <w:rPr>
                <w:bCs/>
                <w:sz w:val="26"/>
                <w:szCs w:val="26"/>
              </w:rPr>
              <w:t>К</w:t>
            </w:r>
            <w:r w:rsidR="00C0652D" w:rsidRPr="00656DDE">
              <w:rPr>
                <w:bCs/>
                <w:sz w:val="26"/>
                <w:szCs w:val="26"/>
              </w:rPr>
              <w:t xml:space="preserve">ратковременность симптомов, поражаются только </w:t>
            </w:r>
            <w:proofErr w:type="gramStart"/>
            <w:r w:rsidR="00C0652D" w:rsidRPr="00656DDE">
              <w:rPr>
                <w:bCs/>
                <w:sz w:val="26"/>
                <w:szCs w:val="26"/>
              </w:rPr>
              <w:t>затылочные</w:t>
            </w:r>
            <w:proofErr w:type="gramEnd"/>
            <w:r w:rsidR="00C0652D" w:rsidRPr="00656DDE">
              <w:rPr>
                <w:bCs/>
                <w:sz w:val="26"/>
                <w:szCs w:val="26"/>
              </w:rPr>
              <w:t xml:space="preserve"> </w:t>
            </w:r>
            <w:r w:rsidRPr="00656DDE">
              <w:rPr>
                <w:bCs/>
                <w:sz w:val="26"/>
                <w:szCs w:val="26"/>
              </w:rPr>
              <w:t xml:space="preserve">и </w:t>
            </w:r>
            <w:proofErr w:type="spellStart"/>
            <w:r w:rsidRPr="00656DDE">
              <w:rPr>
                <w:bCs/>
                <w:sz w:val="26"/>
                <w:szCs w:val="26"/>
              </w:rPr>
              <w:t>заднешейные</w:t>
            </w:r>
            <w:proofErr w:type="spellEnd"/>
            <w:r w:rsidRPr="00656DDE">
              <w:rPr>
                <w:bCs/>
                <w:sz w:val="26"/>
                <w:szCs w:val="26"/>
              </w:rPr>
              <w:t xml:space="preserve"> </w:t>
            </w:r>
            <w:r w:rsidR="00C0652D" w:rsidRPr="00656DDE">
              <w:rPr>
                <w:bCs/>
                <w:sz w:val="26"/>
                <w:szCs w:val="26"/>
              </w:rPr>
              <w:t xml:space="preserve">лимфоузлы. </w:t>
            </w:r>
            <w:r w:rsidRPr="00656DDE">
              <w:rPr>
                <w:bCs/>
                <w:sz w:val="26"/>
                <w:szCs w:val="26"/>
              </w:rPr>
              <w:t>Обнаружение специфических антител-</w:t>
            </w:r>
          </w:p>
          <w:p w:rsidR="00C0652D" w:rsidRPr="00656DDE" w:rsidRDefault="00851BA6" w:rsidP="00656DDE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 w:rsidRPr="00656DDE">
              <w:rPr>
                <w:bCs/>
                <w:sz w:val="26"/>
                <w:szCs w:val="26"/>
              </w:rPr>
              <w:t>IgM</w:t>
            </w:r>
            <w:proofErr w:type="spellEnd"/>
            <w:r w:rsidRPr="00656DDE">
              <w:rPr>
                <w:bCs/>
                <w:sz w:val="26"/>
                <w:szCs w:val="26"/>
              </w:rPr>
              <w:t xml:space="preserve"> к вирусу краснухи</w:t>
            </w:r>
            <w:r w:rsidR="00C0652D" w:rsidRPr="00656DDE">
              <w:rPr>
                <w:bCs/>
                <w:sz w:val="26"/>
                <w:szCs w:val="26"/>
              </w:rPr>
              <w:t>.</w:t>
            </w:r>
          </w:p>
        </w:tc>
      </w:tr>
      <w:tr w:rsidR="002751C5" w:rsidRPr="00656DDE" w:rsidTr="00323304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1951" w:type="dxa"/>
          </w:tcPr>
          <w:p w:rsidR="002751C5" w:rsidRPr="00656DDE" w:rsidRDefault="002751C5" w:rsidP="00656DDE">
            <w:pPr>
              <w:rPr>
                <w:color w:val="FF0000"/>
                <w:sz w:val="26"/>
                <w:szCs w:val="26"/>
              </w:rPr>
            </w:pPr>
            <w:r w:rsidRPr="00656DDE">
              <w:rPr>
                <w:sz w:val="26"/>
                <w:szCs w:val="26"/>
              </w:rPr>
              <w:t>Инфекционный     мононуклеоз</w:t>
            </w:r>
          </w:p>
        </w:tc>
        <w:tc>
          <w:tcPr>
            <w:tcW w:w="3260" w:type="dxa"/>
          </w:tcPr>
          <w:p w:rsidR="002751C5" w:rsidRPr="00656DDE" w:rsidRDefault="00851BA6" w:rsidP="00656DDE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 w:rsidRPr="00656DDE">
              <w:rPr>
                <w:bCs/>
                <w:sz w:val="26"/>
                <w:szCs w:val="26"/>
              </w:rPr>
              <w:t>Лимфоаденопатия</w:t>
            </w:r>
            <w:proofErr w:type="spellEnd"/>
            <w:r w:rsidRPr="00656DDE">
              <w:rPr>
                <w:bCs/>
                <w:sz w:val="26"/>
                <w:szCs w:val="26"/>
              </w:rPr>
              <w:t xml:space="preserve">, ангина, </w:t>
            </w:r>
            <w:proofErr w:type="spellStart"/>
            <w:r w:rsidR="002751C5" w:rsidRPr="00656DDE">
              <w:rPr>
                <w:bCs/>
                <w:sz w:val="26"/>
                <w:szCs w:val="26"/>
              </w:rPr>
              <w:t>гепатолиенальный</w:t>
            </w:r>
            <w:proofErr w:type="spellEnd"/>
            <w:r w:rsidR="002751C5" w:rsidRPr="00656DDE">
              <w:rPr>
                <w:bCs/>
                <w:sz w:val="26"/>
                <w:szCs w:val="26"/>
              </w:rPr>
              <w:t xml:space="preserve"> синдром, лихорадка</w:t>
            </w:r>
            <w:r w:rsidRPr="00656DD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2751C5" w:rsidRPr="00656DDE" w:rsidRDefault="001F5B3C" w:rsidP="00656DDE">
            <w:pPr>
              <w:rPr>
                <w:bCs/>
                <w:sz w:val="26"/>
                <w:szCs w:val="26"/>
              </w:rPr>
            </w:pPr>
            <w:r w:rsidRPr="00656DDE">
              <w:rPr>
                <w:bCs/>
                <w:sz w:val="26"/>
                <w:szCs w:val="26"/>
              </w:rPr>
              <w:t>ИФ</w:t>
            </w:r>
            <w:proofErr w:type="gramStart"/>
            <w:r w:rsidRPr="00656DDE">
              <w:rPr>
                <w:bCs/>
                <w:sz w:val="26"/>
                <w:szCs w:val="26"/>
              </w:rPr>
              <w:t>А-</w:t>
            </w:r>
            <w:proofErr w:type="gramEnd"/>
            <w:r w:rsidRPr="00656DDE">
              <w:rPr>
                <w:bCs/>
                <w:sz w:val="26"/>
                <w:szCs w:val="26"/>
              </w:rPr>
              <w:t xml:space="preserve"> определение </w:t>
            </w:r>
            <w:proofErr w:type="spellStart"/>
            <w:r w:rsidRPr="00656DDE">
              <w:rPr>
                <w:bCs/>
                <w:sz w:val="26"/>
                <w:szCs w:val="26"/>
              </w:rPr>
              <w:t>IgM</w:t>
            </w:r>
            <w:proofErr w:type="spellEnd"/>
            <w:r w:rsidRPr="00656DDE">
              <w:rPr>
                <w:bCs/>
                <w:sz w:val="26"/>
                <w:szCs w:val="26"/>
              </w:rPr>
              <w:t xml:space="preserve"> VCA к ВЭБ.</w:t>
            </w:r>
          </w:p>
        </w:tc>
        <w:tc>
          <w:tcPr>
            <w:tcW w:w="6804" w:type="dxa"/>
          </w:tcPr>
          <w:p w:rsidR="002751C5" w:rsidRPr="00656DDE" w:rsidRDefault="001F5B3C" w:rsidP="00656DDE">
            <w:pPr>
              <w:rPr>
                <w:bCs/>
                <w:sz w:val="26"/>
                <w:szCs w:val="26"/>
              </w:rPr>
            </w:pPr>
            <w:r w:rsidRPr="00656DDE">
              <w:rPr>
                <w:bCs/>
                <w:sz w:val="26"/>
                <w:szCs w:val="26"/>
              </w:rPr>
              <w:t>П</w:t>
            </w:r>
            <w:r w:rsidR="002751C5" w:rsidRPr="00656DDE">
              <w:rPr>
                <w:bCs/>
                <w:sz w:val="26"/>
                <w:szCs w:val="26"/>
              </w:rPr>
              <w:t xml:space="preserve">реобладает системное увеличение лимфоузлов. </w:t>
            </w:r>
            <w:r w:rsidRPr="00656DDE">
              <w:rPr>
                <w:bCs/>
                <w:sz w:val="26"/>
                <w:szCs w:val="26"/>
              </w:rPr>
              <w:t>Обнаружение специфических антител</w:t>
            </w:r>
            <w:r w:rsidR="00851BA6" w:rsidRPr="00656DDE">
              <w:rPr>
                <w:bCs/>
                <w:sz w:val="26"/>
                <w:szCs w:val="26"/>
              </w:rPr>
              <w:t>-</w:t>
            </w:r>
            <w:r w:rsidRPr="00656DD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56DDE">
              <w:rPr>
                <w:bCs/>
                <w:sz w:val="26"/>
                <w:szCs w:val="26"/>
              </w:rPr>
              <w:t>IgM</w:t>
            </w:r>
            <w:proofErr w:type="spellEnd"/>
            <w:r w:rsidRPr="00656DDE">
              <w:rPr>
                <w:bCs/>
                <w:sz w:val="26"/>
                <w:szCs w:val="26"/>
              </w:rPr>
              <w:t xml:space="preserve"> VCA к ВЭБ. </w:t>
            </w:r>
          </w:p>
        </w:tc>
      </w:tr>
    </w:tbl>
    <w:p w:rsidR="00CD29A4" w:rsidRPr="00656DDE" w:rsidRDefault="00CD29A4" w:rsidP="00656DDE">
      <w:pPr>
        <w:jc w:val="both"/>
        <w:rPr>
          <w:b/>
          <w:sz w:val="28"/>
          <w:szCs w:val="28"/>
          <w:lang w:val="kk-KZ"/>
        </w:rPr>
      </w:pPr>
    </w:p>
    <w:p w:rsidR="00CD29A4" w:rsidRPr="00656DDE" w:rsidRDefault="00CD29A4" w:rsidP="00656DDE">
      <w:pPr>
        <w:jc w:val="both"/>
        <w:rPr>
          <w:b/>
          <w:sz w:val="28"/>
          <w:szCs w:val="28"/>
          <w:lang w:val="kk-KZ"/>
        </w:rPr>
      </w:pPr>
    </w:p>
    <w:p w:rsidR="001E3CFC" w:rsidRPr="00656DDE" w:rsidRDefault="001E3CFC" w:rsidP="00656DDE">
      <w:pPr>
        <w:rPr>
          <w:b/>
          <w:sz w:val="28"/>
          <w:szCs w:val="28"/>
          <w:lang w:val="kk-KZ"/>
        </w:rPr>
        <w:sectPr w:rsidR="001E3CFC" w:rsidRPr="00656DDE" w:rsidSect="00656DDE">
          <w:pgSz w:w="16838" w:h="11906" w:orient="landscape"/>
          <w:pgMar w:top="567" w:right="567" w:bottom="567" w:left="1134" w:header="708" w:footer="708" w:gutter="0"/>
          <w:cols w:space="708"/>
          <w:docGrid w:linePitch="360"/>
        </w:sectPr>
      </w:pPr>
    </w:p>
    <w:p w:rsidR="00465BAA" w:rsidRPr="00656DDE" w:rsidRDefault="00465BAA" w:rsidP="00656DDE">
      <w:pPr>
        <w:tabs>
          <w:tab w:val="left" w:pos="0"/>
          <w:tab w:val="left" w:pos="567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656DDE">
        <w:rPr>
          <w:rFonts w:eastAsia="Calibri"/>
          <w:b/>
          <w:sz w:val="28"/>
          <w:szCs w:val="28"/>
          <w:lang w:eastAsia="en-US"/>
        </w:rPr>
        <w:lastRenderedPageBreak/>
        <w:t>3.</w:t>
      </w:r>
      <w:r w:rsidR="005D72D1" w:rsidRPr="00656DDE">
        <w:rPr>
          <w:rFonts w:eastAsia="Calibri"/>
          <w:b/>
          <w:sz w:val="28"/>
          <w:szCs w:val="28"/>
          <w:lang w:eastAsia="en-US"/>
        </w:rPr>
        <w:t xml:space="preserve"> </w:t>
      </w:r>
      <w:r w:rsidRPr="00656DDE">
        <w:rPr>
          <w:rFonts w:eastAsia="Calibri"/>
          <w:b/>
          <w:sz w:val="28"/>
          <w:szCs w:val="28"/>
          <w:lang w:eastAsia="en-US"/>
        </w:rPr>
        <w:t>ТАКТИКА ЛЕЧЕНИЯ</w:t>
      </w:r>
      <w:r w:rsidR="008545EE" w:rsidRPr="00656DDE">
        <w:rPr>
          <w:rFonts w:eastAsia="Calibri"/>
          <w:b/>
          <w:sz w:val="28"/>
          <w:szCs w:val="28"/>
          <w:lang w:eastAsia="en-US"/>
        </w:rPr>
        <w:t xml:space="preserve"> НА АМБУЛАТОРНОМ УРОВНЕ [1,2,3,5,6</w:t>
      </w:r>
      <w:r w:rsidRPr="00656DDE">
        <w:rPr>
          <w:rFonts w:eastAsia="Calibri"/>
          <w:b/>
          <w:sz w:val="28"/>
          <w:szCs w:val="28"/>
          <w:lang w:eastAsia="en-US"/>
        </w:rPr>
        <w:t>]:</w:t>
      </w:r>
    </w:p>
    <w:p w:rsidR="006B7AAE" w:rsidRPr="00656DDE" w:rsidRDefault="005D72D1" w:rsidP="00656DDE">
      <w:pPr>
        <w:tabs>
          <w:tab w:val="left" w:pos="0"/>
          <w:tab w:val="left" w:pos="560"/>
        </w:tabs>
        <w:jc w:val="both"/>
        <w:rPr>
          <w:rFonts w:eastAsia="Calibri"/>
          <w:sz w:val="28"/>
          <w:szCs w:val="28"/>
          <w:lang w:eastAsia="en-US"/>
        </w:rPr>
      </w:pPr>
      <w:r w:rsidRPr="00656DDE">
        <w:rPr>
          <w:rFonts w:eastAsia="Calibri"/>
          <w:sz w:val="28"/>
          <w:szCs w:val="28"/>
          <w:lang w:eastAsia="en-US"/>
        </w:rPr>
        <w:tab/>
      </w:r>
      <w:r w:rsidR="00465BAA" w:rsidRPr="00656DDE">
        <w:rPr>
          <w:rFonts w:eastAsia="Calibri"/>
          <w:sz w:val="28"/>
          <w:szCs w:val="28"/>
          <w:lang w:eastAsia="en-US"/>
        </w:rPr>
        <w:t>На амбулаторном уровне лечение получают дети с легкой степенью тяжести</w:t>
      </w:r>
      <w:r w:rsidR="006352F7" w:rsidRPr="00656DDE">
        <w:rPr>
          <w:rFonts w:eastAsia="Calibri"/>
          <w:sz w:val="28"/>
          <w:szCs w:val="28"/>
          <w:lang w:eastAsia="en-US"/>
        </w:rPr>
        <w:t xml:space="preserve"> ЦМВИ</w:t>
      </w:r>
      <w:r w:rsidR="00955D16" w:rsidRPr="00656DDE">
        <w:rPr>
          <w:rFonts w:eastAsia="Calibri"/>
          <w:sz w:val="28"/>
          <w:szCs w:val="28"/>
          <w:lang w:eastAsia="en-US"/>
        </w:rPr>
        <w:t xml:space="preserve"> без поражения внутренних органов</w:t>
      </w:r>
      <w:r w:rsidR="00465BAA" w:rsidRPr="00656DDE">
        <w:rPr>
          <w:rFonts w:eastAsia="Calibri"/>
          <w:sz w:val="28"/>
          <w:szCs w:val="28"/>
          <w:lang w:eastAsia="en-US"/>
        </w:rPr>
        <w:t xml:space="preserve">. </w:t>
      </w:r>
      <w:r w:rsidR="00B51602" w:rsidRPr="00656DDE">
        <w:rPr>
          <w:rFonts w:eastAsia="Calibri"/>
          <w:sz w:val="28"/>
          <w:szCs w:val="28"/>
          <w:lang w:eastAsia="en-US"/>
        </w:rPr>
        <w:t>Лечение ЦМВ</w:t>
      </w:r>
      <w:r w:rsidR="00955D16" w:rsidRPr="00656DDE">
        <w:rPr>
          <w:rFonts w:eastAsia="Calibri"/>
          <w:sz w:val="28"/>
          <w:szCs w:val="28"/>
          <w:lang w:eastAsia="en-US"/>
        </w:rPr>
        <w:t>И</w:t>
      </w:r>
      <w:r w:rsidR="00B8277B" w:rsidRPr="00656DDE">
        <w:rPr>
          <w:rFonts w:eastAsia="Calibri"/>
          <w:sz w:val="28"/>
          <w:szCs w:val="28"/>
          <w:lang w:eastAsia="en-US"/>
        </w:rPr>
        <w:t xml:space="preserve"> с легкой формой</w:t>
      </w:r>
      <w:r w:rsidR="00955D16" w:rsidRPr="00656DDE">
        <w:rPr>
          <w:rFonts w:eastAsia="Calibri"/>
          <w:sz w:val="28"/>
          <w:szCs w:val="28"/>
          <w:lang w:eastAsia="en-US"/>
        </w:rPr>
        <w:t xml:space="preserve"> складывается из симптоматической</w:t>
      </w:r>
      <w:r w:rsidR="00B51602" w:rsidRPr="00656DDE">
        <w:rPr>
          <w:rFonts w:eastAsia="Calibri"/>
          <w:sz w:val="28"/>
          <w:szCs w:val="28"/>
          <w:lang w:eastAsia="en-US"/>
        </w:rPr>
        <w:t xml:space="preserve"> терапии. </w:t>
      </w:r>
    </w:p>
    <w:p w:rsidR="00465BAA" w:rsidRPr="00656DDE" w:rsidRDefault="00465BAA" w:rsidP="00656DDE">
      <w:pPr>
        <w:tabs>
          <w:tab w:val="left" w:pos="0"/>
          <w:tab w:val="left" w:pos="560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656DDE">
        <w:rPr>
          <w:rFonts w:eastAsia="Calibri"/>
          <w:b/>
          <w:sz w:val="28"/>
          <w:szCs w:val="28"/>
          <w:lang w:eastAsia="en-US"/>
        </w:rPr>
        <w:t>Немедикаментозное лечение:</w:t>
      </w:r>
    </w:p>
    <w:p w:rsidR="00465BAA" w:rsidRPr="00656DDE" w:rsidRDefault="00465BAA" w:rsidP="00656DDE">
      <w:pPr>
        <w:tabs>
          <w:tab w:val="left" w:pos="0"/>
          <w:tab w:val="left" w:pos="426"/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56DDE">
        <w:rPr>
          <w:rFonts w:eastAsia="Calibri"/>
          <w:b/>
          <w:sz w:val="28"/>
          <w:szCs w:val="28"/>
          <w:lang w:eastAsia="en-US"/>
        </w:rPr>
        <w:t>Режим:</w:t>
      </w:r>
    </w:p>
    <w:p w:rsidR="00465BAA" w:rsidRPr="00656DDE" w:rsidRDefault="00624DB6" w:rsidP="00656DDE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Режим п</w:t>
      </w:r>
      <w:r w:rsidR="00465BAA" w:rsidRPr="00656DDE">
        <w:rPr>
          <w:rFonts w:ascii="Times New Roman" w:hAnsi="Times New Roman"/>
          <w:sz w:val="28"/>
          <w:szCs w:val="28"/>
        </w:rPr>
        <w:t>олупостельный (в течение всего периода лихорадки).</w:t>
      </w:r>
    </w:p>
    <w:p w:rsidR="00F31F81" w:rsidRPr="00656DDE" w:rsidRDefault="00465BAA" w:rsidP="00656DDE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Диета: Стол №13</w:t>
      </w:r>
      <w:r w:rsidR="00905310" w:rsidRPr="00656DDE">
        <w:rPr>
          <w:rFonts w:ascii="Times New Roman" w:hAnsi="Times New Roman"/>
          <w:sz w:val="28"/>
          <w:szCs w:val="28"/>
        </w:rPr>
        <w:t>,</w:t>
      </w:r>
      <w:r w:rsidRPr="00656DDE">
        <w:rPr>
          <w:rFonts w:ascii="Times New Roman" w:hAnsi="Times New Roman"/>
          <w:sz w:val="28"/>
          <w:szCs w:val="28"/>
        </w:rPr>
        <w:t xml:space="preserve"> дробное теплое пи</w:t>
      </w:r>
      <w:r w:rsidR="003271AD" w:rsidRPr="00656DDE">
        <w:rPr>
          <w:rFonts w:ascii="Times New Roman" w:hAnsi="Times New Roman"/>
          <w:sz w:val="28"/>
          <w:szCs w:val="28"/>
        </w:rPr>
        <w:t xml:space="preserve">тье </w:t>
      </w:r>
      <w:r w:rsidR="00624DB6" w:rsidRPr="00656DDE">
        <w:rPr>
          <w:rFonts w:ascii="Times New Roman" w:hAnsi="Times New Roman"/>
          <w:sz w:val="28"/>
          <w:szCs w:val="28"/>
        </w:rPr>
        <w:t>(м</w:t>
      </w:r>
      <w:r w:rsidR="003271AD" w:rsidRPr="00656DDE">
        <w:rPr>
          <w:rFonts w:ascii="Times New Roman" w:hAnsi="Times New Roman"/>
          <w:sz w:val="28"/>
          <w:szCs w:val="28"/>
        </w:rPr>
        <w:t>олочно-растительная диета</w:t>
      </w:r>
      <w:r w:rsidR="00624DB6" w:rsidRPr="00656DDE">
        <w:rPr>
          <w:rFonts w:ascii="Times New Roman" w:hAnsi="Times New Roman"/>
          <w:sz w:val="28"/>
          <w:szCs w:val="28"/>
        </w:rPr>
        <w:t>).</w:t>
      </w:r>
    </w:p>
    <w:p w:rsidR="009826AC" w:rsidRPr="00656DDE" w:rsidRDefault="009826AC" w:rsidP="00656DDE">
      <w:pPr>
        <w:pStyle w:val="a3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271AD" w:rsidRPr="00656DDE" w:rsidRDefault="003271AD" w:rsidP="00656DDE">
      <w:pPr>
        <w:pStyle w:val="a3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56DDE">
        <w:rPr>
          <w:rFonts w:ascii="Times New Roman" w:hAnsi="Times New Roman"/>
          <w:b/>
          <w:color w:val="000000"/>
          <w:sz w:val="28"/>
          <w:szCs w:val="28"/>
        </w:rPr>
        <w:t xml:space="preserve">3.2 </w:t>
      </w:r>
      <w:r w:rsidR="00624DB6" w:rsidRPr="00656DDE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656DDE">
        <w:rPr>
          <w:rFonts w:ascii="Times New Roman" w:hAnsi="Times New Roman"/>
          <w:b/>
          <w:color w:val="000000"/>
          <w:sz w:val="28"/>
          <w:szCs w:val="28"/>
        </w:rPr>
        <w:t xml:space="preserve">Медикаментозное лечение: </w:t>
      </w:r>
      <w:r w:rsidR="008545EE" w:rsidRPr="00656DDE">
        <w:rPr>
          <w:rFonts w:ascii="Times New Roman" w:hAnsi="Times New Roman"/>
          <w:b/>
          <w:color w:val="000000"/>
          <w:sz w:val="28"/>
          <w:szCs w:val="28"/>
        </w:rPr>
        <w:t>[1,2,3,5,6]</w:t>
      </w:r>
      <w:r w:rsidR="005F3CE2" w:rsidRPr="00656DDE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8738A5" w:rsidRPr="00656DDE" w:rsidRDefault="00200675" w:rsidP="00656DDE">
      <w:pPr>
        <w:pStyle w:val="a3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56DDE">
        <w:rPr>
          <w:rFonts w:ascii="Times New Roman" w:hAnsi="Times New Roman"/>
          <w:bCs/>
          <w:sz w:val="28"/>
          <w:szCs w:val="28"/>
        </w:rPr>
        <w:t>Для купирования гипертермического синдрома свыше 38,5</w:t>
      </w:r>
      <w:r w:rsidRPr="00656DDE">
        <w:rPr>
          <w:rFonts w:ascii="Times New Roman" w:hAnsi="Times New Roman"/>
          <w:bCs/>
          <w:sz w:val="28"/>
          <w:szCs w:val="28"/>
          <w:vertAlign w:val="superscript"/>
        </w:rPr>
        <w:t>0</w:t>
      </w:r>
      <w:proofErr w:type="gramStart"/>
      <w:r w:rsidRPr="00656DDE">
        <w:rPr>
          <w:rFonts w:ascii="Times New Roman" w:hAnsi="Times New Roman"/>
          <w:bCs/>
          <w:sz w:val="28"/>
          <w:szCs w:val="28"/>
        </w:rPr>
        <w:t>С</w:t>
      </w:r>
      <w:proofErr w:type="gramEnd"/>
      <w:r w:rsidR="008738A5" w:rsidRPr="00656DDE">
        <w:rPr>
          <w:rFonts w:ascii="Times New Roman" w:hAnsi="Times New Roman"/>
          <w:bCs/>
          <w:sz w:val="28"/>
          <w:szCs w:val="28"/>
        </w:rPr>
        <w:t>:</w:t>
      </w:r>
    </w:p>
    <w:p w:rsidR="00200675" w:rsidRPr="00656DDE" w:rsidRDefault="00200675" w:rsidP="00656DDE">
      <w:pPr>
        <w:pStyle w:val="a3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56DDE">
        <w:rPr>
          <w:rFonts w:ascii="Times New Roman" w:hAnsi="Times New Roman"/>
          <w:bCs/>
          <w:sz w:val="28"/>
          <w:szCs w:val="28"/>
        </w:rPr>
        <w:t xml:space="preserve">парацетамол 10- 15 мг/кг с интервалом не менее 4 часов, не более трех дней через рот или </w:t>
      </w:r>
      <w:proofErr w:type="spellStart"/>
      <w:r w:rsidRPr="00656DDE">
        <w:rPr>
          <w:rFonts w:ascii="Times New Roman" w:hAnsi="Times New Roman"/>
          <w:bCs/>
          <w:sz w:val="28"/>
          <w:szCs w:val="28"/>
        </w:rPr>
        <w:t>per</w:t>
      </w:r>
      <w:proofErr w:type="spellEnd"/>
      <w:r w:rsidRPr="00656DD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56DDE">
        <w:rPr>
          <w:rFonts w:ascii="Times New Roman" w:hAnsi="Times New Roman"/>
          <w:bCs/>
          <w:sz w:val="28"/>
          <w:szCs w:val="28"/>
        </w:rPr>
        <w:t>rectum</w:t>
      </w:r>
      <w:proofErr w:type="spellEnd"/>
      <w:r w:rsidRPr="00656DDE">
        <w:rPr>
          <w:rFonts w:ascii="Times New Roman" w:hAnsi="Times New Roman"/>
          <w:bCs/>
          <w:sz w:val="28"/>
          <w:szCs w:val="28"/>
        </w:rPr>
        <w:t xml:space="preserve"> или ибупрофен в дозе 5-10 мг/кг не более 3-х раз в сутки через рот</w:t>
      </w:r>
      <w:r w:rsidR="006B7AAE" w:rsidRPr="00656DDE">
        <w:rPr>
          <w:rFonts w:ascii="Times New Roman" w:hAnsi="Times New Roman"/>
          <w:bCs/>
          <w:sz w:val="28"/>
          <w:szCs w:val="28"/>
        </w:rPr>
        <w:t>.</w:t>
      </w:r>
    </w:p>
    <w:p w:rsidR="006B7AAE" w:rsidRPr="00656DDE" w:rsidRDefault="006B7AAE" w:rsidP="00656DDE">
      <w:pPr>
        <w:pStyle w:val="a3"/>
        <w:numPr>
          <w:ilvl w:val="0"/>
          <w:numId w:val="1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 xml:space="preserve"> С противовирусной и иммуномодулирующей целью:</w:t>
      </w:r>
    </w:p>
    <w:p w:rsidR="006B7AAE" w:rsidRPr="00656DDE" w:rsidRDefault="009826AC" w:rsidP="00656DDE">
      <w:pPr>
        <w:pStyle w:val="a3"/>
        <w:numPr>
          <w:ilvl w:val="0"/>
          <w:numId w:val="34"/>
        </w:numPr>
        <w:spacing w:line="240" w:lineRule="auto"/>
        <w:ind w:left="142" w:firstLine="65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интерферон α-2b-</w:t>
      </w:r>
      <w:r w:rsidR="006B7AAE" w:rsidRPr="00656DDE">
        <w:rPr>
          <w:rFonts w:ascii="Times New Roman" w:hAnsi="Times New Roman"/>
          <w:sz w:val="28"/>
          <w:szCs w:val="28"/>
        </w:rPr>
        <w:t>человеческий рекомбина</w:t>
      </w:r>
      <w:r w:rsidRPr="00656DDE">
        <w:rPr>
          <w:rFonts w:ascii="Times New Roman" w:hAnsi="Times New Roman"/>
          <w:sz w:val="28"/>
          <w:szCs w:val="28"/>
        </w:rPr>
        <w:t>нтный: для детей до двух лет по 150000, от двух до семи</w:t>
      </w:r>
      <w:r w:rsidR="006B7AAE" w:rsidRPr="00656DDE">
        <w:rPr>
          <w:rFonts w:ascii="Times New Roman" w:hAnsi="Times New Roman"/>
          <w:sz w:val="28"/>
          <w:szCs w:val="28"/>
        </w:rPr>
        <w:t xml:space="preserve"> лет по 500 000 МЕ и старше семи лет по 1 млн. МЕ 2 раза в сутки </w:t>
      </w:r>
      <w:proofErr w:type="spellStart"/>
      <w:r w:rsidR="006B7AAE" w:rsidRPr="00656DDE">
        <w:rPr>
          <w:rFonts w:ascii="Times New Roman" w:hAnsi="Times New Roman"/>
          <w:sz w:val="28"/>
          <w:szCs w:val="28"/>
        </w:rPr>
        <w:t>per</w:t>
      </w:r>
      <w:proofErr w:type="spellEnd"/>
      <w:r w:rsidR="006B7AAE" w:rsidRPr="00656D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7AAE" w:rsidRPr="00656DDE">
        <w:rPr>
          <w:rFonts w:ascii="Times New Roman" w:hAnsi="Times New Roman"/>
          <w:sz w:val="28"/>
          <w:szCs w:val="28"/>
        </w:rPr>
        <w:t>rectum</w:t>
      </w:r>
      <w:proofErr w:type="spellEnd"/>
      <w:r w:rsidR="006B7AAE" w:rsidRPr="00656DDE">
        <w:rPr>
          <w:rFonts w:ascii="Times New Roman" w:hAnsi="Times New Roman"/>
          <w:sz w:val="28"/>
          <w:szCs w:val="28"/>
        </w:rPr>
        <w:t xml:space="preserve">, </w:t>
      </w:r>
      <w:r w:rsidRPr="00656DDE">
        <w:rPr>
          <w:rFonts w:ascii="Times New Roman" w:hAnsi="Times New Roman"/>
          <w:sz w:val="28"/>
          <w:szCs w:val="28"/>
        </w:rPr>
        <w:t>через каждые два дня, курс лечения 3</w:t>
      </w:r>
      <w:r w:rsidR="006B7AAE" w:rsidRPr="00656DDE">
        <w:rPr>
          <w:rFonts w:ascii="Times New Roman" w:hAnsi="Times New Roman"/>
          <w:sz w:val="28"/>
          <w:szCs w:val="28"/>
        </w:rPr>
        <w:t>0 дней.</w:t>
      </w:r>
    </w:p>
    <w:p w:rsidR="009826AC" w:rsidRPr="00656DDE" w:rsidRDefault="00451597" w:rsidP="00656DDE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>Перечень</w:t>
      </w:r>
      <w:r w:rsidR="008738A5" w:rsidRPr="00656DDE">
        <w:rPr>
          <w:b/>
          <w:sz w:val="28"/>
          <w:szCs w:val="28"/>
        </w:rPr>
        <w:t xml:space="preserve"> основных лекарственных средств</w:t>
      </w:r>
      <w:r w:rsidRPr="00656DDE">
        <w:rPr>
          <w:sz w:val="28"/>
          <w:szCs w:val="28"/>
        </w:rPr>
        <w:t xml:space="preserve"> </w:t>
      </w:r>
      <w:r w:rsidR="008545EE" w:rsidRPr="00656DDE">
        <w:rPr>
          <w:b/>
          <w:sz w:val="28"/>
          <w:szCs w:val="28"/>
        </w:rPr>
        <w:t>[1,2,3,5,6]: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19"/>
        <w:gridCol w:w="4111"/>
        <w:gridCol w:w="708"/>
      </w:tblGrid>
      <w:tr w:rsidR="009826AC" w:rsidRPr="00656DDE" w:rsidTr="00656DDE">
        <w:trPr>
          <w:trHeight w:val="11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DDE" w:rsidRDefault="009826AC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656DDE">
              <w:rPr>
                <w:rFonts w:eastAsia="Calibri"/>
                <w:b/>
                <w:sz w:val="28"/>
                <w:szCs w:val="28"/>
              </w:rPr>
              <w:t>Фармакологи</w:t>
            </w:r>
          </w:p>
          <w:p w:rsidR="009826AC" w:rsidRPr="00656DDE" w:rsidRDefault="009826AC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proofErr w:type="spellStart"/>
            <w:r w:rsidRPr="00656DDE">
              <w:rPr>
                <w:rFonts w:eastAsia="Calibri"/>
                <w:b/>
                <w:sz w:val="28"/>
                <w:szCs w:val="28"/>
              </w:rPr>
              <w:t>ческая</w:t>
            </w:r>
            <w:proofErr w:type="spellEnd"/>
            <w:r w:rsidRPr="00656DDE">
              <w:rPr>
                <w:rFonts w:eastAsia="Calibri"/>
                <w:b/>
                <w:sz w:val="28"/>
                <w:szCs w:val="28"/>
              </w:rPr>
              <w:t xml:space="preserve"> группа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6AC" w:rsidRPr="00656DDE" w:rsidRDefault="009826AC" w:rsidP="00656DDE">
            <w:pPr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656DDE">
              <w:rPr>
                <w:rFonts w:eastAsia="Calibri"/>
                <w:b/>
                <w:sz w:val="28"/>
                <w:szCs w:val="28"/>
              </w:rPr>
              <w:t>Международное непатентованное наименование ЛС</w:t>
            </w:r>
          </w:p>
          <w:p w:rsidR="009826AC" w:rsidRPr="00656DDE" w:rsidRDefault="009826AC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656DDE" w:rsidRDefault="009826AC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656DDE">
              <w:rPr>
                <w:rFonts w:eastAsia="Calibri"/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656DDE" w:rsidRDefault="00656DDE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656DDE">
              <w:rPr>
                <w:rFonts w:eastAsia="Calibri"/>
                <w:b/>
                <w:sz w:val="28"/>
                <w:szCs w:val="28"/>
              </w:rPr>
              <w:t>УД</w:t>
            </w:r>
          </w:p>
        </w:tc>
      </w:tr>
      <w:tr w:rsidR="009826AC" w:rsidRPr="00656DDE" w:rsidTr="00656DDE">
        <w:trPr>
          <w:trHeight w:val="26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656DDE" w:rsidRDefault="009826AC" w:rsidP="00656D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56DDE">
              <w:rPr>
                <w:color w:val="000000"/>
                <w:sz w:val="28"/>
                <w:szCs w:val="28"/>
              </w:rPr>
              <w:t>Анилиды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656DDE" w:rsidRDefault="009826AC" w:rsidP="00656D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  <w:lang w:val="tr-TR"/>
              </w:rPr>
              <w:t>Парацетамол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656DDE" w:rsidRDefault="009826AC" w:rsidP="00656D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  <w:lang w:val="tr-TR"/>
              </w:rPr>
              <w:t>Сироп</w:t>
            </w:r>
            <w:r w:rsidRPr="00656DDE">
              <w:rPr>
                <w:sz w:val="28"/>
                <w:szCs w:val="28"/>
              </w:rPr>
              <w:t xml:space="preserve"> для приема внутрь</w:t>
            </w:r>
            <w:r w:rsidRPr="00656DDE">
              <w:rPr>
                <w:sz w:val="28"/>
                <w:szCs w:val="28"/>
                <w:lang w:val="tr-TR"/>
              </w:rPr>
              <w:t xml:space="preserve"> 60 мл и 100мл, в 5 мл – 125 мг; таблетки </w:t>
            </w:r>
            <w:r w:rsidRPr="00656DDE">
              <w:rPr>
                <w:sz w:val="28"/>
                <w:szCs w:val="28"/>
              </w:rPr>
              <w:t>для приема внутрь</w:t>
            </w:r>
            <w:r w:rsidRPr="00656DDE">
              <w:rPr>
                <w:sz w:val="28"/>
                <w:szCs w:val="28"/>
                <w:lang w:val="tr-TR"/>
              </w:rPr>
              <w:t xml:space="preserve"> по 0,2 г и 0,5 г; свечи ректальные; раствор для инъекций (в 1 мл 150 мг).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656DDE" w:rsidRDefault="009826AC" w:rsidP="00656D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56DDE">
              <w:rPr>
                <w:rFonts w:eastAsia="Calibri"/>
                <w:sz w:val="28"/>
                <w:szCs w:val="28"/>
              </w:rPr>
              <w:t>А</w:t>
            </w:r>
          </w:p>
        </w:tc>
      </w:tr>
    </w:tbl>
    <w:p w:rsidR="009826AC" w:rsidRPr="00656DDE" w:rsidRDefault="009826AC" w:rsidP="00656DDE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9826AC" w:rsidRPr="00656DDE" w:rsidRDefault="009826AC" w:rsidP="00656DDE">
      <w:pPr>
        <w:tabs>
          <w:tab w:val="left" w:pos="567"/>
        </w:tabs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 xml:space="preserve">Перечень дополнительных лекарственных средств </w:t>
      </w:r>
      <w:r w:rsidR="008545EE" w:rsidRPr="00656DDE">
        <w:rPr>
          <w:b/>
          <w:sz w:val="28"/>
          <w:szCs w:val="28"/>
        </w:rPr>
        <w:t>[1,2,3,5,6]: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6"/>
        <w:gridCol w:w="2126"/>
        <w:gridCol w:w="3969"/>
        <w:gridCol w:w="850"/>
      </w:tblGrid>
      <w:tr w:rsidR="009826AC" w:rsidRPr="00656DDE" w:rsidTr="00656DDE">
        <w:trPr>
          <w:trHeight w:val="1116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656DDE" w:rsidRDefault="009826AC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656DDE">
              <w:rPr>
                <w:rFonts w:eastAsia="Calibri"/>
                <w:b/>
                <w:sz w:val="28"/>
                <w:szCs w:val="28"/>
              </w:rPr>
              <w:t>Фармакологическая группа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6AC" w:rsidRPr="00656DDE" w:rsidRDefault="009826AC" w:rsidP="00656DDE">
            <w:pPr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656DDE">
              <w:rPr>
                <w:rFonts w:eastAsia="Calibri"/>
                <w:b/>
                <w:sz w:val="28"/>
                <w:szCs w:val="28"/>
              </w:rPr>
              <w:t>Международное непатентованное наименование ЛС</w:t>
            </w:r>
          </w:p>
          <w:p w:rsidR="009826AC" w:rsidRPr="00656DDE" w:rsidRDefault="009826AC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656DDE" w:rsidRDefault="009826AC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656DDE">
              <w:rPr>
                <w:rFonts w:eastAsia="Calibri"/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656DDE" w:rsidRDefault="00656DDE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656DDE">
              <w:rPr>
                <w:rFonts w:eastAsia="Calibri"/>
                <w:b/>
                <w:sz w:val="28"/>
                <w:szCs w:val="28"/>
              </w:rPr>
              <w:t>УД</w:t>
            </w:r>
          </w:p>
        </w:tc>
      </w:tr>
      <w:tr w:rsidR="00431FF7" w:rsidRPr="00656DDE" w:rsidTr="00656DDE">
        <w:trPr>
          <w:trHeight w:val="19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F7" w:rsidRPr="00656DDE" w:rsidRDefault="00431FF7" w:rsidP="00656DD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shd w:val="clear" w:color="auto" w:fill="FFFFFF"/>
              </w:rPr>
            </w:pPr>
            <w:r w:rsidRPr="00656DDE">
              <w:rPr>
                <w:bCs/>
                <w:sz w:val="28"/>
                <w:szCs w:val="28"/>
                <w:shd w:val="clear" w:color="auto" w:fill="FFFFFF"/>
              </w:rPr>
              <w:t>Интерфероны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F7" w:rsidRPr="00656DDE" w:rsidRDefault="00431FF7" w:rsidP="00656DDE">
            <w:pPr>
              <w:autoSpaceDE w:val="0"/>
              <w:autoSpaceDN w:val="0"/>
              <w:adjustRightInd w:val="0"/>
              <w:rPr>
                <w:sz w:val="28"/>
                <w:szCs w:val="28"/>
                <w:lang w:val="tr-TR"/>
              </w:rPr>
            </w:pPr>
            <w:r w:rsidRPr="00656DDE">
              <w:rPr>
                <w:sz w:val="28"/>
                <w:szCs w:val="28"/>
                <w:lang w:val="tr-TR"/>
              </w:rPr>
              <w:t>интерферон α-2b-человеческий рекомбинантный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F7" w:rsidRPr="00656DDE" w:rsidRDefault="00431FF7" w:rsidP="00656DDE">
            <w:pPr>
              <w:autoSpaceDE w:val="0"/>
              <w:autoSpaceDN w:val="0"/>
              <w:adjustRightInd w:val="0"/>
              <w:rPr>
                <w:sz w:val="28"/>
                <w:szCs w:val="28"/>
                <w:lang w:val="tr-TR"/>
              </w:rPr>
            </w:pPr>
            <w:r w:rsidRPr="00656DDE">
              <w:rPr>
                <w:sz w:val="28"/>
                <w:szCs w:val="28"/>
                <w:lang w:val="tr-TR"/>
              </w:rPr>
              <w:t>суппозитории ректальные 150 000МЕ, 500 000МЕ; 1 000 000 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F7" w:rsidRPr="00656DDE" w:rsidRDefault="00431FF7" w:rsidP="00656D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>В</w:t>
            </w:r>
          </w:p>
        </w:tc>
      </w:tr>
      <w:tr w:rsidR="009826AC" w:rsidRPr="00656DDE" w:rsidTr="00656DDE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656DDE" w:rsidRDefault="009826AC" w:rsidP="00656D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lastRenderedPageBreak/>
              <w:t xml:space="preserve">Производные </w:t>
            </w:r>
            <w:proofErr w:type="spellStart"/>
            <w:r w:rsidRPr="00656DDE">
              <w:rPr>
                <w:sz w:val="28"/>
                <w:szCs w:val="28"/>
              </w:rPr>
              <w:t>пропионовой</w:t>
            </w:r>
            <w:proofErr w:type="spellEnd"/>
            <w:r w:rsidRPr="00656DDE">
              <w:rPr>
                <w:sz w:val="28"/>
                <w:szCs w:val="28"/>
              </w:rPr>
              <w:t xml:space="preserve"> кислоты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656DDE" w:rsidRDefault="009826AC" w:rsidP="00656D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>Ибупрофен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656DDE" w:rsidRDefault="009826AC" w:rsidP="00656D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>Суспензия и таблетки для приема внутрь. Суспензия 100мг/5мл; таблетки 200 мг;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656DDE" w:rsidRDefault="009826AC" w:rsidP="00656D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56DDE">
              <w:rPr>
                <w:rFonts w:eastAsia="Calibri"/>
                <w:sz w:val="28"/>
                <w:szCs w:val="28"/>
              </w:rPr>
              <w:t>А</w:t>
            </w:r>
          </w:p>
        </w:tc>
      </w:tr>
    </w:tbl>
    <w:p w:rsidR="00C2275C" w:rsidRPr="00656DDE" w:rsidRDefault="00C2275C" w:rsidP="00656DDE">
      <w:pPr>
        <w:contextualSpacing/>
        <w:jc w:val="both"/>
        <w:rPr>
          <w:b/>
          <w:sz w:val="28"/>
          <w:szCs w:val="28"/>
        </w:rPr>
      </w:pPr>
    </w:p>
    <w:p w:rsidR="00451597" w:rsidRPr="00656DDE" w:rsidRDefault="002C24EA" w:rsidP="00656DDE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656DDE">
        <w:rPr>
          <w:b/>
          <w:sz w:val="28"/>
          <w:szCs w:val="28"/>
        </w:rPr>
        <w:t xml:space="preserve">3.3 </w:t>
      </w:r>
      <w:r w:rsidR="00451597" w:rsidRPr="00656DDE">
        <w:rPr>
          <w:b/>
          <w:sz w:val="28"/>
          <w:szCs w:val="28"/>
        </w:rPr>
        <w:t>Хирургическое вмешательство</w:t>
      </w:r>
      <w:r w:rsidR="00451597" w:rsidRPr="00656DDE">
        <w:rPr>
          <w:sz w:val="28"/>
          <w:szCs w:val="28"/>
        </w:rPr>
        <w:t>: нет.</w:t>
      </w:r>
    </w:p>
    <w:p w:rsidR="00341DC7" w:rsidRPr="00656DDE" w:rsidRDefault="00341DC7" w:rsidP="00656DDE">
      <w:pPr>
        <w:contextualSpacing/>
        <w:jc w:val="both"/>
        <w:rPr>
          <w:sz w:val="28"/>
          <w:szCs w:val="28"/>
        </w:rPr>
      </w:pPr>
    </w:p>
    <w:p w:rsidR="0001173C" w:rsidRPr="00656DDE" w:rsidRDefault="00B13B26" w:rsidP="00656DDE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C6B98" w:rsidRPr="00656DDE">
        <w:rPr>
          <w:rFonts w:ascii="Times New Roman" w:hAnsi="Times New Roman"/>
          <w:b/>
          <w:sz w:val="28"/>
          <w:szCs w:val="28"/>
        </w:rPr>
        <w:t>Дальнейшее ведение</w:t>
      </w:r>
      <w:r w:rsidR="000C6B98" w:rsidRPr="00656DDE">
        <w:rPr>
          <w:rFonts w:ascii="Times New Roman" w:hAnsi="Times New Roman"/>
          <w:sz w:val="28"/>
          <w:szCs w:val="28"/>
        </w:rPr>
        <w:t xml:space="preserve"> </w:t>
      </w:r>
      <w:r w:rsidR="006F6427" w:rsidRPr="00656DDE">
        <w:rPr>
          <w:rFonts w:ascii="Times New Roman" w:hAnsi="Times New Roman"/>
          <w:b/>
          <w:sz w:val="28"/>
          <w:szCs w:val="28"/>
        </w:rPr>
        <w:sym w:font="Symbol" w:char="F05B"/>
      </w:r>
      <w:r w:rsidR="006F6427" w:rsidRPr="00656DDE">
        <w:rPr>
          <w:rFonts w:ascii="Times New Roman" w:hAnsi="Times New Roman"/>
          <w:b/>
          <w:sz w:val="28"/>
          <w:szCs w:val="28"/>
        </w:rPr>
        <w:t>1-4,6</w:t>
      </w:r>
      <w:r w:rsidR="006F6427" w:rsidRPr="00656DDE">
        <w:rPr>
          <w:rFonts w:ascii="Times New Roman" w:hAnsi="Times New Roman"/>
          <w:b/>
          <w:sz w:val="28"/>
          <w:szCs w:val="28"/>
        </w:rPr>
        <w:sym w:font="Symbol" w:char="F05D"/>
      </w:r>
      <w:r w:rsidR="008738A5" w:rsidRPr="00656DDE">
        <w:rPr>
          <w:rFonts w:ascii="Times New Roman" w:hAnsi="Times New Roman"/>
          <w:b/>
          <w:sz w:val="28"/>
          <w:szCs w:val="28"/>
        </w:rPr>
        <w:t>:</w:t>
      </w:r>
    </w:p>
    <w:p w:rsidR="0001173C" w:rsidRPr="00656DDE" w:rsidRDefault="0001173C" w:rsidP="00656DDE">
      <w:pPr>
        <w:pStyle w:val="af4"/>
        <w:numPr>
          <w:ilvl w:val="0"/>
          <w:numId w:val="12"/>
        </w:numPr>
        <w:tabs>
          <w:tab w:val="left" w:pos="567"/>
        </w:tabs>
        <w:ind w:left="0" w:right="1209" w:firstLine="0"/>
        <w:jc w:val="both"/>
        <w:rPr>
          <w:lang w:val="ru-RU"/>
        </w:rPr>
      </w:pPr>
      <w:r w:rsidRPr="00656DDE">
        <w:rPr>
          <w:lang w:val="ru-RU"/>
        </w:rPr>
        <w:t xml:space="preserve">Дети с ЦМВИ подлежат диспансерному наблюдению и контрольному обследованию на активность инфекционного процесса (анти-ЦМВ </w:t>
      </w:r>
      <w:proofErr w:type="spellStart"/>
      <w:r w:rsidRPr="00656DDE">
        <w:rPr>
          <w:lang w:val="ru-RU"/>
        </w:rPr>
        <w:t>Ig</w:t>
      </w:r>
      <w:proofErr w:type="gramStart"/>
      <w:r w:rsidRPr="00656DDE">
        <w:rPr>
          <w:lang w:val="ru-RU"/>
        </w:rPr>
        <w:t>М</w:t>
      </w:r>
      <w:proofErr w:type="spellEnd"/>
      <w:proofErr w:type="gramEnd"/>
      <w:r w:rsidRPr="00656DDE">
        <w:rPr>
          <w:lang w:val="ru-RU"/>
        </w:rPr>
        <w:t xml:space="preserve"> и анти-ЦМВ </w:t>
      </w:r>
      <w:proofErr w:type="spellStart"/>
      <w:r w:rsidRPr="00656DDE">
        <w:rPr>
          <w:lang w:val="ru-RU"/>
        </w:rPr>
        <w:t>IgG</w:t>
      </w:r>
      <w:proofErr w:type="spellEnd"/>
      <w:r w:rsidRPr="00656DDE">
        <w:rPr>
          <w:lang w:val="ru-RU"/>
        </w:rPr>
        <w:t xml:space="preserve"> с определением индекса </w:t>
      </w:r>
      <w:proofErr w:type="spellStart"/>
      <w:r w:rsidR="00514303" w:rsidRPr="00656DDE">
        <w:rPr>
          <w:lang w:val="ru-RU"/>
        </w:rPr>
        <w:t>авидности</w:t>
      </w:r>
      <w:proofErr w:type="spellEnd"/>
      <w:r w:rsidRPr="00656DDE">
        <w:rPr>
          <w:lang w:val="ru-RU"/>
        </w:rPr>
        <w:t>) в 1, 3, 6 и 12 месяцев.</w:t>
      </w:r>
    </w:p>
    <w:p w:rsidR="004802BC" w:rsidRDefault="004802BC" w:rsidP="00656DDE">
      <w:pPr>
        <w:pStyle w:val="af4"/>
        <w:numPr>
          <w:ilvl w:val="0"/>
          <w:numId w:val="12"/>
        </w:numPr>
        <w:tabs>
          <w:tab w:val="left" w:pos="567"/>
        </w:tabs>
        <w:ind w:left="0" w:right="1209" w:firstLine="0"/>
        <w:jc w:val="both"/>
        <w:rPr>
          <w:lang w:val="ru-RU"/>
        </w:rPr>
      </w:pPr>
      <w:r w:rsidRPr="00656DDE">
        <w:rPr>
          <w:lang w:val="ru-RU"/>
        </w:rPr>
        <w:t xml:space="preserve">Медицинский отвод </w:t>
      </w:r>
      <w:r w:rsidR="00FC15CC" w:rsidRPr="00656DDE">
        <w:rPr>
          <w:lang w:val="ru-RU"/>
        </w:rPr>
        <w:t xml:space="preserve">от профилактических прививок </w:t>
      </w:r>
      <w:r w:rsidRPr="00656DDE">
        <w:rPr>
          <w:lang w:val="ru-RU"/>
        </w:rPr>
        <w:t>на 3 месяца.</w:t>
      </w:r>
    </w:p>
    <w:p w:rsidR="00656DDE" w:rsidRPr="00656DDE" w:rsidRDefault="00656DDE" w:rsidP="00656DDE">
      <w:pPr>
        <w:pStyle w:val="af4"/>
        <w:tabs>
          <w:tab w:val="left" w:pos="567"/>
        </w:tabs>
        <w:ind w:right="1209"/>
        <w:jc w:val="both"/>
        <w:rPr>
          <w:lang w:val="ru-RU"/>
        </w:rPr>
      </w:pPr>
    </w:p>
    <w:p w:rsidR="000C6B98" w:rsidRPr="00656DDE" w:rsidRDefault="000C6B98" w:rsidP="00656DDE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656DDE">
        <w:rPr>
          <w:rFonts w:eastAsia="Calibri"/>
          <w:b/>
          <w:sz w:val="28"/>
          <w:szCs w:val="28"/>
          <w:lang w:eastAsia="en-US"/>
        </w:rPr>
        <w:t xml:space="preserve">  Индикаторы эффективности лечения и безопасности методов диагностики и лечения</w:t>
      </w:r>
      <w:r w:rsidR="006F6427" w:rsidRPr="00656DDE">
        <w:rPr>
          <w:b/>
          <w:sz w:val="28"/>
          <w:szCs w:val="28"/>
        </w:rPr>
        <w:t xml:space="preserve"> </w:t>
      </w:r>
      <w:r w:rsidR="006F6427" w:rsidRPr="00656DDE">
        <w:rPr>
          <w:rFonts w:eastAsia="Calibri"/>
          <w:b/>
          <w:sz w:val="28"/>
          <w:szCs w:val="28"/>
          <w:lang w:eastAsia="en-US"/>
        </w:rPr>
        <w:sym w:font="Symbol" w:char="F05B"/>
      </w:r>
      <w:r w:rsidR="006F6427" w:rsidRPr="00656DDE">
        <w:rPr>
          <w:rFonts w:eastAsia="Calibri"/>
          <w:b/>
          <w:sz w:val="28"/>
          <w:szCs w:val="28"/>
          <w:lang w:eastAsia="en-US"/>
        </w:rPr>
        <w:t>1-4,6</w:t>
      </w:r>
      <w:r w:rsidR="006F6427" w:rsidRPr="00656DDE">
        <w:rPr>
          <w:rFonts w:eastAsia="Calibri"/>
          <w:b/>
          <w:sz w:val="28"/>
          <w:szCs w:val="28"/>
          <w:lang w:eastAsia="en-US"/>
        </w:rPr>
        <w:sym w:font="Symbol" w:char="F05D"/>
      </w:r>
      <w:r w:rsidR="008738A5" w:rsidRPr="00656DDE">
        <w:rPr>
          <w:rFonts w:eastAsia="Calibri"/>
          <w:b/>
          <w:sz w:val="28"/>
          <w:szCs w:val="28"/>
          <w:lang w:eastAsia="en-US"/>
        </w:rPr>
        <w:t>:</w:t>
      </w:r>
    </w:p>
    <w:p w:rsidR="00775ECA" w:rsidRPr="00656DDE" w:rsidRDefault="00656DDE" w:rsidP="00656DDE">
      <w:pPr>
        <w:numPr>
          <w:ilvl w:val="0"/>
          <w:numId w:val="14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775ECA" w:rsidRPr="00656DDE">
        <w:rPr>
          <w:rFonts w:eastAsia="Calibri"/>
          <w:sz w:val="28"/>
          <w:szCs w:val="28"/>
          <w:lang w:eastAsia="en-US"/>
        </w:rPr>
        <w:t>нормализация температуры тела;</w:t>
      </w:r>
    </w:p>
    <w:p w:rsidR="00044C61" w:rsidRPr="00656DDE" w:rsidRDefault="00044C61" w:rsidP="00656DDE">
      <w:pPr>
        <w:numPr>
          <w:ilvl w:val="0"/>
          <w:numId w:val="14"/>
        </w:numPr>
        <w:tabs>
          <w:tab w:val="left" w:pos="0"/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56DDE">
        <w:rPr>
          <w:rFonts w:eastAsia="Calibri"/>
          <w:sz w:val="28"/>
          <w:szCs w:val="28"/>
          <w:lang w:eastAsia="en-US"/>
        </w:rPr>
        <w:t xml:space="preserve">    отсутствие клинической симптоматики; </w:t>
      </w:r>
    </w:p>
    <w:p w:rsidR="00775ECA" w:rsidRPr="00656DDE" w:rsidRDefault="00044C61" w:rsidP="00656DDE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 xml:space="preserve">отсутствие анти-ЦМВ </w:t>
      </w:r>
      <w:proofErr w:type="spellStart"/>
      <w:r w:rsidRPr="00656DDE">
        <w:rPr>
          <w:rFonts w:ascii="Times New Roman" w:hAnsi="Times New Roman"/>
          <w:sz w:val="28"/>
          <w:szCs w:val="28"/>
        </w:rPr>
        <w:t>Ig</w:t>
      </w:r>
      <w:proofErr w:type="gramStart"/>
      <w:r w:rsidRPr="00656DDE">
        <w:rPr>
          <w:rFonts w:ascii="Times New Roman" w:hAnsi="Times New Roman"/>
          <w:sz w:val="28"/>
          <w:szCs w:val="28"/>
        </w:rPr>
        <w:t>М</w:t>
      </w:r>
      <w:proofErr w:type="spellEnd"/>
      <w:proofErr w:type="gramEnd"/>
      <w:r w:rsidRPr="00656DDE">
        <w:rPr>
          <w:rFonts w:ascii="Times New Roman" w:hAnsi="Times New Roman"/>
          <w:sz w:val="28"/>
          <w:szCs w:val="28"/>
        </w:rPr>
        <w:t xml:space="preserve"> и положительные </w:t>
      </w:r>
      <w:r w:rsidR="00AC7683" w:rsidRPr="00656DDE">
        <w:rPr>
          <w:rFonts w:ascii="Times New Roman" w:hAnsi="Times New Roman"/>
          <w:sz w:val="28"/>
          <w:szCs w:val="28"/>
        </w:rPr>
        <w:t>анти-</w:t>
      </w:r>
      <w:r w:rsidRPr="00656DDE">
        <w:rPr>
          <w:rFonts w:ascii="Times New Roman" w:hAnsi="Times New Roman"/>
          <w:sz w:val="28"/>
          <w:szCs w:val="28"/>
        </w:rPr>
        <w:t>ЦМВ</w:t>
      </w:r>
      <w:r w:rsidR="00AC7683"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7683" w:rsidRPr="00656DDE">
        <w:rPr>
          <w:rFonts w:ascii="Times New Roman" w:hAnsi="Times New Roman"/>
          <w:sz w:val="28"/>
          <w:szCs w:val="28"/>
        </w:rPr>
        <w:t>IgG</w:t>
      </w:r>
      <w:proofErr w:type="spellEnd"/>
      <w:r w:rsidR="00B8277B" w:rsidRPr="00656DDE">
        <w:rPr>
          <w:rFonts w:ascii="Times New Roman" w:hAnsi="Times New Roman"/>
          <w:sz w:val="28"/>
          <w:szCs w:val="28"/>
        </w:rPr>
        <w:t xml:space="preserve"> с высокой </w:t>
      </w:r>
      <w:proofErr w:type="spellStart"/>
      <w:r w:rsidR="00B8277B" w:rsidRPr="00656DDE">
        <w:rPr>
          <w:rFonts w:ascii="Times New Roman" w:hAnsi="Times New Roman"/>
          <w:sz w:val="28"/>
          <w:szCs w:val="28"/>
        </w:rPr>
        <w:t>авидностью</w:t>
      </w:r>
      <w:proofErr w:type="spellEnd"/>
      <w:r w:rsidRPr="00656DDE">
        <w:rPr>
          <w:rFonts w:ascii="Times New Roman" w:hAnsi="Times New Roman"/>
          <w:sz w:val="28"/>
          <w:szCs w:val="28"/>
        </w:rPr>
        <w:t>.</w:t>
      </w:r>
    </w:p>
    <w:p w:rsidR="00775ECA" w:rsidRPr="00656DDE" w:rsidRDefault="00775ECA" w:rsidP="00656DDE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>ПОКАЗАНИЯ ДЛЯ ГОСПИТАЛИЗАЦИИ С УКАЗАН</w:t>
      </w:r>
      <w:r w:rsidR="006F6427" w:rsidRPr="00656DDE">
        <w:rPr>
          <w:b/>
          <w:sz w:val="28"/>
          <w:szCs w:val="28"/>
        </w:rPr>
        <w:t>ИЕМ ТИПА ГОСПИТАЛИЗАЦИИ [1-4,6</w:t>
      </w:r>
      <w:r w:rsidRPr="00656DDE">
        <w:rPr>
          <w:b/>
          <w:sz w:val="28"/>
          <w:szCs w:val="28"/>
        </w:rPr>
        <w:t>]:</w:t>
      </w:r>
    </w:p>
    <w:p w:rsidR="00D81345" w:rsidRPr="00656DDE" w:rsidRDefault="00D81345" w:rsidP="00656DDE">
      <w:pPr>
        <w:pStyle w:val="a3"/>
        <w:numPr>
          <w:ilvl w:val="1"/>
          <w:numId w:val="2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b/>
          <w:sz w:val="28"/>
          <w:szCs w:val="28"/>
        </w:rPr>
        <w:t xml:space="preserve">    </w:t>
      </w:r>
      <w:r w:rsidR="00775ECA" w:rsidRPr="00656DDE">
        <w:rPr>
          <w:rFonts w:ascii="Times New Roman" w:hAnsi="Times New Roman"/>
          <w:b/>
          <w:sz w:val="28"/>
          <w:szCs w:val="28"/>
        </w:rPr>
        <w:t>Показания для плановой госпитализации</w:t>
      </w:r>
      <w:r w:rsidR="00775ECA" w:rsidRPr="00656DDE">
        <w:rPr>
          <w:rFonts w:ascii="Times New Roman" w:hAnsi="Times New Roman"/>
          <w:sz w:val="28"/>
          <w:szCs w:val="28"/>
        </w:rPr>
        <w:t xml:space="preserve">: </w:t>
      </w:r>
      <w:r w:rsidRPr="00656DDE">
        <w:rPr>
          <w:rFonts w:ascii="Times New Roman" w:hAnsi="Times New Roman"/>
          <w:sz w:val="28"/>
          <w:szCs w:val="28"/>
        </w:rPr>
        <w:t>нет</w:t>
      </w:r>
    </w:p>
    <w:p w:rsidR="00775ECA" w:rsidRPr="00656DDE" w:rsidRDefault="00D81345" w:rsidP="00656DDE">
      <w:pPr>
        <w:pStyle w:val="a3"/>
        <w:numPr>
          <w:ilvl w:val="1"/>
          <w:numId w:val="2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b/>
          <w:sz w:val="28"/>
          <w:szCs w:val="28"/>
        </w:rPr>
        <w:t xml:space="preserve">    </w:t>
      </w:r>
      <w:r w:rsidR="00775ECA" w:rsidRPr="00656DDE">
        <w:rPr>
          <w:rFonts w:ascii="Times New Roman" w:hAnsi="Times New Roman"/>
          <w:b/>
          <w:sz w:val="28"/>
          <w:szCs w:val="28"/>
        </w:rPr>
        <w:t>Показания для экстренной госпитализации</w:t>
      </w:r>
      <w:r w:rsidR="00867E60" w:rsidRPr="00656DDE">
        <w:rPr>
          <w:rFonts w:ascii="Times New Roman" w:hAnsi="Times New Roman"/>
          <w:b/>
          <w:sz w:val="28"/>
          <w:szCs w:val="28"/>
        </w:rPr>
        <w:t>:</w:t>
      </w:r>
    </w:p>
    <w:p w:rsidR="00DC3777" w:rsidRDefault="00991CF0" w:rsidP="00656DD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bCs/>
          <w:sz w:val="28"/>
          <w:szCs w:val="28"/>
        </w:rPr>
        <w:t>дети</w:t>
      </w:r>
      <w:r w:rsidRPr="00656DDE">
        <w:rPr>
          <w:rFonts w:ascii="Times New Roman" w:hAnsi="Times New Roman"/>
          <w:sz w:val="28"/>
          <w:szCs w:val="28"/>
        </w:rPr>
        <w:t xml:space="preserve"> </w:t>
      </w:r>
      <w:r w:rsidR="00DC3777" w:rsidRPr="00656DDE">
        <w:rPr>
          <w:rFonts w:ascii="Times New Roman" w:hAnsi="Times New Roman"/>
          <w:sz w:val="28"/>
          <w:szCs w:val="28"/>
        </w:rPr>
        <w:t>с</w:t>
      </w:r>
      <w:r w:rsidRPr="00656DDE">
        <w:rPr>
          <w:rFonts w:ascii="Times New Roman" w:hAnsi="Times New Roman"/>
          <w:sz w:val="28"/>
          <w:szCs w:val="28"/>
        </w:rPr>
        <w:t xml:space="preserve"> </w:t>
      </w:r>
      <w:r w:rsidR="00DC3777" w:rsidRPr="00656DDE">
        <w:rPr>
          <w:rFonts w:ascii="Times New Roman" w:hAnsi="Times New Roman"/>
          <w:sz w:val="28"/>
          <w:szCs w:val="28"/>
        </w:rPr>
        <w:t>тяжелыми</w:t>
      </w:r>
      <w:r w:rsidR="00DC3777" w:rsidRPr="00656DDE">
        <w:rPr>
          <w:rFonts w:ascii="Times New Roman" w:hAnsi="Times New Roman"/>
        </w:rPr>
        <w:t xml:space="preserve"> </w:t>
      </w:r>
      <w:r w:rsidR="00DC3777" w:rsidRPr="00656DDE">
        <w:rPr>
          <w:rFonts w:ascii="Times New Roman" w:hAnsi="Times New Roman"/>
          <w:sz w:val="28"/>
          <w:szCs w:val="28"/>
        </w:rPr>
        <w:t xml:space="preserve">и </w:t>
      </w:r>
      <w:r w:rsidRPr="00656DDE">
        <w:rPr>
          <w:rFonts w:ascii="Times New Roman" w:hAnsi="Times New Roman"/>
          <w:sz w:val="28"/>
          <w:szCs w:val="28"/>
        </w:rPr>
        <w:t>среднетяжелыми</w:t>
      </w:r>
      <w:r w:rsidR="00867E60" w:rsidRPr="00656DDE">
        <w:rPr>
          <w:rFonts w:ascii="Times New Roman" w:hAnsi="Times New Roman"/>
          <w:sz w:val="28"/>
          <w:szCs w:val="28"/>
        </w:rPr>
        <w:t xml:space="preserve"> </w:t>
      </w:r>
      <w:r w:rsidRPr="00656DDE">
        <w:rPr>
          <w:rFonts w:ascii="Times New Roman" w:hAnsi="Times New Roman"/>
          <w:sz w:val="28"/>
          <w:szCs w:val="28"/>
        </w:rPr>
        <w:t>формами</w:t>
      </w:r>
      <w:r w:rsidRPr="00656D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56DDE">
        <w:rPr>
          <w:rFonts w:ascii="Times New Roman" w:hAnsi="Times New Roman"/>
          <w:sz w:val="28"/>
          <w:szCs w:val="28"/>
        </w:rPr>
        <w:t>ЦМВИ</w:t>
      </w:r>
      <w:r w:rsidR="00DC3777" w:rsidRPr="00656DDE">
        <w:rPr>
          <w:rFonts w:ascii="Times New Roman" w:hAnsi="Times New Roman"/>
          <w:sz w:val="28"/>
          <w:szCs w:val="28"/>
        </w:rPr>
        <w:t>.</w:t>
      </w:r>
    </w:p>
    <w:p w:rsidR="00656DDE" w:rsidRPr="00656DDE" w:rsidRDefault="00656DDE" w:rsidP="00656DDE">
      <w:pPr>
        <w:pStyle w:val="a3"/>
        <w:tabs>
          <w:tab w:val="left" w:pos="567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6B7AAE" w:rsidRPr="00656DDE" w:rsidRDefault="00775ECA" w:rsidP="00656DDE">
      <w:pPr>
        <w:numPr>
          <w:ilvl w:val="0"/>
          <w:numId w:val="3"/>
        </w:numPr>
        <w:tabs>
          <w:tab w:val="left" w:pos="567"/>
        </w:tabs>
        <w:contextualSpacing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 xml:space="preserve">ТАКТИКА </w:t>
      </w:r>
      <w:r w:rsidR="006F6427" w:rsidRPr="00656DDE">
        <w:rPr>
          <w:b/>
          <w:sz w:val="28"/>
          <w:szCs w:val="28"/>
        </w:rPr>
        <w:t xml:space="preserve">ЛЕЧЕНИЯ НА СТАЦИОНАРНОМ УРОВНЕ </w:t>
      </w:r>
      <w:r w:rsidR="006F6427" w:rsidRPr="00656DDE">
        <w:rPr>
          <w:b/>
          <w:sz w:val="28"/>
          <w:szCs w:val="28"/>
        </w:rPr>
        <w:sym w:font="Symbol" w:char="F05B"/>
      </w:r>
      <w:r w:rsidR="004802BC" w:rsidRPr="00656DDE">
        <w:rPr>
          <w:b/>
          <w:sz w:val="28"/>
          <w:szCs w:val="28"/>
        </w:rPr>
        <w:t>1-3,6,7,10</w:t>
      </w:r>
      <w:r w:rsidR="006F6427" w:rsidRPr="00656DDE">
        <w:rPr>
          <w:b/>
          <w:sz w:val="28"/>
          <w:szCs w:val="28"/>
        </w:rPr>
        <w:t>,</w:t>
      </w:r>
      <w:r w:rsidR="004802BC" w:rsidRPr="00656DDE">
        <w:rPr>
          <w:b/>
          <w:sz w:val="28"/>
          <w:szCs w:val="28"/>
        </w:rPr>
        <w:t>11</w:t>
      </w:r>
      <w:r w:rsidR="006F6427" w:rsidRPr="00656DDE">
        <w:rPr>
          <w:b/>
          <w:sz w:val="28"/>
          <w:szCs w:val="28"/>
        </w:rPr>
        <w:t>,</w:t>
      </w:r>
      <w:r w:rsidR="008738A5" w:rsidRPr="00656DDE">
        <w:rPr>
          <w:b/>
          <w:sz w:val="28"/>
          <w:szCs w:val="28"/>
        </w:rPr>
        <w:t xml:space="preserve"> </w:t>
      </w:r>
      <w:r w:rsidR="004802BC" w:rsidRPr="00656DDE">
        <w:rPr>
          <w:b/>
          <w:sz w:val="28"/>
          <w:szCs w:val="28"/>
        </w:rPr>
        <w:t>12</w:t>
      </w:r>
      <w:r w:rsidR="006F6427" w:rsidRPr="00656DDE">
        <w:rPr>
          <w:b/>
          <w:sz w:val="28"/>
          <w:szCs w:val="28"/>
        </w:rPr>
        <w:sym w:font="Symbol" w:char="F05D"/>
      </w:r>
      <w:r w:rsidRPr="00656DDE">
        <w:rPr>
          <w:b/>
          <w:sz w:val="28"/>
          <w:szCs w:val="28"/>
        </w:rPr>
        <w:t>:</w:t>
      </w:r>
      <w:r w:rsidR="00B51602" w:rsidRPr="00656DDE">
        <w:t xml:space="preserve"> </w:t>
      </w:r>
    </w:p>
    <w:p w:rsidR="00E40951" w:rsidRPr="00656DDE" w:rsidRDefault="00656DDE" w:rsidP="00656DD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B7AAE" w:rsidRPr="00656DDE">
        <w:rPr>
          <w:sz w:val="28"/>
          <w:szCs w:val="28"/>
        </w:rPr>
        <w:t xml:space="preserve">Лечение ЦМВИ складывается из </w:t>
      </w:r>
      <w:r w:rsidR="00E40951" w:rsidRPr="00656DDE">
        <w:rPr>
          <w:sz w:val="28"/>
          <w:szCs w:val="28"/>
        </w:rPr>
        <w:t xml:space="preserve">этиотропной и </w:t>
      </w:r>
      <w:r w:rsidR="006B7AAE" w:rsidRPr="00656DDE">
        <w:rPr>
          <w:sz w:val="28"/>
          <w:szCs w:val="28"/>
        </w:rPr>
        <w:t xml:space="preserve">симптоматической терапии. Показанием к проведению этиотропного лечения ЦМВИ </w:t>
      </w:r>
      <w:r w:rsidR="00E40951" w:rsidRPr="00656DDE">
        <w:rPr>
          <w:sz w:val="28"/>
          <w:szCs w:val="28"/>
        </w:rPr>
        <w:t xml:space="preserve">является поражение внутренних органов и </w:t>
      </w:r>
      <w:r w:rsidR="006B7AAE" w:rsidRPr="00656DDE">
        <w:rPr>
          <w:sz w:val="28"/>
          <w:szCs w:val="28"/>
        </w:rPr>
        <w:t>лабораторные маркеры активной репликации вируса (</w:t>
      </w:r>
      <w:proofErr w:type="spellStart"/>
      <w:r w:rsidR="006B7AAE" w:rsidRPr="00656DDE">
        <w:rPr>
          <w:sz w:val="28"/>
          <w:szCs w:val="28"/>
        </w:rPr>
        <w:t>виремия</w:t>
      </w:r>
      <w:proofErr w:type="spellEnd"/>
      <w:r w:rsidR="006B7AAE" w:rsidRPr="00656DDE">
        <w:rPr>
          <w:sz w:val="28"/>
          <w:szCs w:val="28"/>
        </w:rPr>
        <w:t>, ДНК-</w:t>
      </w:r>
      <w:proofErr w:type="spellStart"/>
      <w:r w:rsidR="006B7AAE" w:rsidRPr="00656DDE">
        <w:rPr>
          <w:sz w:val="28"/>
          <w:szCs w:val="28"/>
        </w:rPr>
        <w:t>емия</w:t>
      </w:r>
      <w:proofErr w:type="spellEnd"/>
      <w:r w:rsidR="006B7AAE" w:rsidRPr="00656DDE">
        <w:rPr>
          <w:sz w:val="28"/>
          <w:szCs w:val="28"/>
        </w:rPr>
        <w:t xml:space="preserve">, </w:t>
      </w:r>
      <w:proofErr w:type="spellStart"/>
      <w:r w:rsidR="006B7AAE" w:rsidRPr="00656DDE">
        <w:rPr>
          <w:sz w:val="28"/>
          <w:szCs w:val="28"/>
        </w:rPr>
        <w:t>антигенемия</w:t>
      </w:r>
      <w:proofErr w:type="spellEnd"/>
      <w:r w:rsidR="00E40951" w:rsidRPr="00656DDE">
        <w:rPr>
          <w:sz w:val="28"/>
          <w:szCs w:val="28"/>
        </w:rPr>
        <w:t xml:space="preserve">). </w:t>
      </w:r>
    </w:p>
    <w:p w:rsidR="00B51602" w:rsidRPr="00656DDE" w:rsidRDefault="00656DDE" w:rsidP="00656DDE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40951" w:rsidRPr="00656DDE">
        <w:rPr>
          <w:sz w:val="28"/>
          <w:szCs w:val="28"/>
        </w:rPr>
        <w:t>И</w:t>
      </w:r>
      <w:r w:rsidR="00B51602" w:rsidRPr="00656DDE">
        <w:rPr>
          <w:sz w:val="28"/>
          <w:szCs w:val="28"/>
        </w:rPr>
        <w:t xml:space="preserve">спользование </w:t>
      </w:r>
      <w:proofErr w:type="spellStart"/>
      <w:r w:rsidR="00B51602" w:rsidRPr="00656DDE">
        <w:rPr>
          <w:sz w:val="28"/>
          <w:szCs w:val="28"/>
        </w:rPr>
        <w:t>ганцикловира</w:t>
      </w:r>
      <w:proofErr w:type="spellEnd"/>
      <w:r w:rsidR="00B51602" w:rsidRPr="00656DDE">
        <w:rPr>
          <w:sz w:val="28"/>
          <w:szCs w:val="28"/>
        </w:rPr>
        <w:t xml:space="preserve"> в педиатрической практике </w:t>
      </w:r>
      <w:r w:rsidR="00E40951" w:rsidRPr="00656DDE">
        <w:rPr>
          <w:sz w:val="28"/>
          <w:szCs w:val="28"/>
        </w:rPr>
        <w:t xml:space="preserve">ограничено </w:t>
      </w:r>
      <w:r w:rsidR="00B51602" w:rsidRPr="00656DDE">
        <w:rPr>
          <w:sz w:val="28"/>
          <w:szCs w:val="28"/>
        </w:rPr>
        <w:t>из-за его вы</w:t>
      </w:r>
      <w:r w:rsidR="00E40951" w:rsidRPr="00656DDE">
        <w:rPr>
          <w:sz w:val="28"/>
          <w:szCs w:val="28"/>
        </w:rPr>
        <w:t>сокой токсичности, которая способ</w:t>
      </w:r>
      <w:r w:rsidR="00B51602" w:rsidRPr="00656DDE">
        <w:rPr>
          <w:sz w:val="28"/>
          <w:szCs w:val="28"/>
        </w:rPr>
        <w:t>ствует формированию лейкопении, т</w:t>
      </w:r>
      <w:r w:rsidR="00E40951" w:rsidRPr="00656DDE">
        <w:rPr>
          <w:sz w:val="28"/>
          <w:szCs w:val="28"/>
        </w:rPr>
        <w:t>ромбоцитопении, поражению печен</w:t>
      </w:r>
      <w:r w:rsidR="00B51602" w:rsidRPr="00656DDE">
        <w:rPr>
          <w:sz w:val="28"/>
          <w:szCs w:val="28"/>
        </w:rPr>
        <w:t xml:space="preserve">и и почек. Но при наличии жизненных показаний </w:t>
      </w:r>
      <w:r w:rsidR="00E40951" w:rsidRPr="00656DDE">
        <w:rPr>
          <w:sz w:val="28"/>
          <w:szCs w:val="28"/>
        </w:rPr>
        <w:t xml:space="preserve">токсичность препарата не должна </w:t>
      </w:r>
      <w:r w:rsidR="00B51602" w:rsidRPr="00656DDE">
        <w:rPr>
          <w:sz w:val="28"/>
          <w:szCs w:val="28"/>
        </w:rPr>
        <w:t>становиться обстоятельством отказа от его применения. Лечение должно проводиться п</w:t>
      </w:r>
      <w:r w:rsidR="00E40951" w:rsidRPr="00656DDE">
        <w:rPr>
          <w:sz w:val="28"/>
          <w:szCs w:val="28"/>
        </w:rPr>
        <w:t xml:space="preserve">од контролем </w:t>
      </w:r>
      <w:r w:rsidR="00876831" w:rsidRPr="00656DDE">
        <w:rPr>
          <w:sz w:val="28"/>
          <w:szCs w:val="28"/>
        </w:rPr>
        <w:t xml:space="preserve">показателей </w:t>
      </w:r>
      <w:r w:rsidR="004942B2" w:rsidRPr="00656DDE">
        <w:rPr>
          <w:sz w:val="28"/>
          <w:szCs w:val="28"/>
        </w:rPr>
        <w:t>а</w:t>
      </w:r>
      <w:r w:rsidR="00B51602" w:rsidRPr="00656DDE">
        <w:rPr>
          <w:sz w:val="28"/>
          <w:szCs w:val="28"/>
        </w:rPr>
        <w:t>нализ</w:t>
      </w:r>
      <w:r w:rsidR="00876831" w:rsidRPr="00656DDE">
        <w:rPr>
          <w:sz w:val="28"/>
          <w:szCs w:val="28"/>
        </w:rPr>
        <w:t>а</w:t>
      </w:r>
      <w:r w:rsidR="00B51602" w:rsidRPr="00656DDE">
        <w:rPr>
          <w:sz w:val="28"/>
          <w:szCs w:val="28"/>
        </w:rPr>
        <w:t xml:space="preserve"> крови.</w:t>
      </w:r>
    </w:p>
    <w:p w:rsidR="00B51602" w:rsidRPr="00656DDE" w:rsidRDefault="00656DDE" w:rsidP="00656DDE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51602" w:rsidRPr="00656DDE">
        <w:rPr>
          <w:sz w:val="28"/>
          <w:szCs w:val="28"/>
        </w:rPr>
        <w:t>В один момент с применен</w:t>
      </w:r>
      <w:r w:rsidR="00876831" w:rsidRPr="00656DDE">
        <w:rPr>
          <w:sz w:val="28"/>
          <w:szCs w:val="28"/>
        </w:rPr>
        <w:t xml:space="preserve">ием противовирусных препаратов назначают специфические </w:t>
      </w:r>
      <w:proofErr w:type="spellStart"/>
      <w:r w:rsidR="00876831" w:rsidRPr="00656DDE">
        <w:rPr>
          <w:sz w:val="28"/>
          <w:szCs w:val="28"/>
        </w:rPr>
        <w:t>противоцитомегаловирусные</w:t>
      </w:r>
      <w:proofErr w:type="spellEnd"/>
      <w:r w:rsidR="00876831" w:rsidRPr="00656DDE">
        <w:rPr>
          <w:sz w:val="28"/>
          <w:szCs w:val="28"/>
        </w:rPr>
        <w:t xml:space="preserve"> иммуноглобулины</w:t>
      </w:r>
      <w:r w:rsidR="00B51602" w:rsidRPr="00656DDE">
        <w:rPr>
          <w:sz w:val="28"/>
          <w:szCs w:val="28"/>
        </w:rPr>
        <w:t>. Эти антитела комплементарны к гликопротеинам оболочки вируса. Их нейтрализация даёт предупреждение инфицирование вирусом непораженных клеток. Так, иммуноглобулин сдерживает распространение ЦМВ в организме и снижает последующую репликацию вируса. Пре</w:t>
      </w:r>
      <w:r w:rsidR="001A082B" w:rsidRPr="00656DDE">
        <w:rPr>
          <w:sz w:val="28"/>
          <w:szCs w:val="28"/>
        </w:rPr>
        <w:t>парат нейтрализует вирусы, которые</w:t>
      </w:r>
      <w:r w:rsidR="00B51602" w:rsidRPr="00656DDE">
        <w:rPr>
          <w:sz w:val="28"/>
          <w:szCs w:val="28"/>
        </w:rPr>
        <w:t xml:space="preserve"> расположены </w:t>
      </w:r>
      <w:proofErr w:type="spellStart"/>
      <w:r w:rsidR="00B51602" w:rsidRPr="00656DDE">
        <w:rPr>
          <w:sz w:val="28"/>
          <w:szCs w:val="28"/>
        </w:rPr>
        <w:t>внеклеточно</w:t>
      </w:r>
      <w:proofErr w:type="spellEnd"/>
      <w:r w:rsidR="00B51602" w:rsidRPr="00656DDE">
        <w:rPr>
          <w:sz w:val="28"/>
          <w:szCs w:val="28"/>
        </w:rPr>
        <w:t xml:space="preserve"> либо связаны с мембранами клеток. На вирусы, что находятся </w:t>
      </w:r>
      <w:proofErr w:type="spellStart"/>
      <w:r w:rsidR="00B51602" w:rsidRPr="00656DDE">
        <w:rPr>
          <w:sz w:val="28"/>
          <w:szCs w:val="28"/>
        </w:rPr>
        <w:t>внутриклеточно</w:t>
      </w:r>
      <w:proofErr w:type="spellEnd"/>
      <w:r w:rsidR="00B51602" w:rsidRPr="00656DDE">
        <w:rPr>
          <w:sz w:val="28"/>
          <w:szCs w:val="28"/>
        </w:rPr>
        <w:t xml:space="preserve">, иммуноглобулин не действует. </w:t>
      </w:r>
    </w:p>
    <w:p w:rsidR="00DA591D" w:rsidRPr="00656DDE" w:rsidRDefault="00656DDE" w:rsidP="00656DDE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B51602" w:rsidRPr="00656DDE">
        <w:rPr>
          <w:sz w:val="28"/>
          <w:szCs w:val="28"/>
        </w:rPr>
        <w:t xml:space="preserve">Введение специфического </w:t>
      </w:r>
      <w:proofErr w:type="spellStart"/>
      <w:r w:rsidR="00B51602" w:rsidRPr="00656DDE">
        <w:rPr>
          <w:sz w:val="28"/>
          <w:szCs w:val="28"/>
        </w:rPr>
        <w:t>антицитомегаловирусного</w:t>
      </w:r>
      <w:proofErr w:type="spellEnd"/>
      <w:r w:rsidR="00B51602" w:rsidRPr="00656DDE">
        <w:rPr>
          <w:sz w:val="28"/>
          <w:szCs w:val="28"/>
        </w:rPr>
        <w:t xml:space="preserve"> иммуноглобулина длится до получения положительной клинической динамики и образовывает 10-12 и более инъекций.</w:t>
      </w:r>
    </w:p>
    <w:p w:rsidR="004802BC" w:rsidRPr="00656DDE" w:rsidRDefault="004802BC" w:rsidP="00656DDE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A00FB6" w:rsidRPr="00656DDE" w:rsidRDefault="00A00FB6" w:rsidP="00656DDE">
      <w:pPr>
        <w:tabs>
          <w:tab w:val="left" w:pos="567"/>
        </w:tabs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>5.1 карта наблюдения пациента, маршрутизация пациента:</w:t>
      </w:r>
      <w:r w:rsidR="006F6427" w:rsidRPr="00656DDE">
        <w:rPr>
          <w:b/>
          <w:sz w:val="28"/>
          <w:szCs w:val="28"/>
        </w:rPr>
        <w:t xml:space="preserve"> </w:t>
      </w:r>
      <w:r w:rsidR="006F6427" w:rsidRPr="00656DDE">
        <w:rPr>
          <w:b/>
          <w:sz w:val="28"/>
          <w:szCs w:val="28"/>
        </w:rPr>
        <w:sym w:font="Symbol" w:char="F05B"/>
      </w:r>
      <w:r w:rsidR="006F6427" w:rsidRPr="00656DDE">
        <w:rPr>
          <w:b/>
          <w:sz w:val="28"/>
          <w:szCs w:val="28"/>
        </w:rPr>
        <w:t>1-4</w:t>
      </w:r>
      <w:r w:rsidR="006F6427" w:rsidRPr="00656DDE">
        <w:rPr>
          <w:b/>
          <w:sz w:val="28"/>
          <w:szCs w:val="28"/>
        </w:rPr>
        <w:sym w:font="Symbol" w:char="F05D"/>
      </w: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656DDE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 w:rsidRPr="00656DDE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D5EB40B" wp14:editId="252DE6AF">
                <wp:simplePos x="0" y="0"/>
                <wp:positionH relativeFrom="column">
                  <wp:posOffset>-43815</wp:posOffset>
                </wp:positionH>
                <wp:positionV relativeFrom="paragraph">
                  <wp:posOffset>19050</wp:posOffset>
                </wp:positionV>
                <wp:extent cx="6305550" cy="7719695"/>
                <wp:effectExtent l="0" t="0" r="19050" b="14605"/>
                <wp:wrapNone/>
                <wp:docPr id="144" name="Группа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7719695"/>
                          <a:chOff x="0" y="0"/>
                          <a:chExt cx="6305550" cy="7720127"/>
                        </a:xfrm>
                      </wpg:grpSpPr>
                      <wps:wsp>
                        <wps:cNvPr id="3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0"/>
                            <a:ext cx="1466850" cy="530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CB4598" w:rsidRDefault="00D3043D" w:rsidP="00A00FB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CB4598">
                                <w:rPr>
                                  <w:b/>
                                  <w:sz w:val="28"/>
                                </w:rPr>
                                <w:t>Пациент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142875"/>
                            <a:ext cx="1057275" cy="12672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073382" w:rsidRDefault="00D3043D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073382">
                                <w:rPr>
                                  <w:b/>
                                </w:rPr>
                                <w:t>Обращение в экстренную службу СМП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AutoShape 4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1171575" y="209550"/>
                            <a:ext cx="1228725" cy="621245"/>
                          </a:xfrm>
                          <a:prstGeom prst="bentConnector3">
                            <a:avLst>
                              <a:gd name="adj1" fmla="val 4997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3867150" y="209538"/>
                            <a:ext cx="942975" cy="40006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AutoShap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2019300" y="228600"/>
                            <a:ext cx="45719" cy="18547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AutoShape 11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4000500" y="752475"/>
                            <a:ext cx="809625" cy="944949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86075" y="1571625"/>
                            <a:ext cx="1114425" cy="15786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B73601" w:rsidRDefault="00D3043D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B73601">
                                <w:rPr>
                                  <w:b/>
                                </w:rPr>
                                <w:t>Обращение в кабинет инфекционных заболеваний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810125" y="1476375"/>
                            <a:ext cx="1495425" cy="36501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503737" w:rsidRDefault="00D3043D" w:rsidP="00503737">
                              <w:pPr>
                                <w:rPr>
                                  <w:iCs/>
                                </w:rPr>
                              </w:pPr>
                              <w:r w:rsidRPr="00503737">
                                <w:rPr>
                                  <w:iCs/>
                                </w:rPr>
                                <w:t>ИФ</w:t>
                              </w:r>
                              <w:proofErr w:type="gramStart"/>
                              <w:r w:rsidRPr="00503737">
                                <w:rPr>
                                  <w:iCs/>
                                </w:rPr>
                                <w:t>А–</w:t>
                              </w:r>
                              <w:proofErr w:type="gramEnd"/>
                              <w:r w:rsidRPr="00503737">
                                <w:rPr>
                                  <w:iCs/>
                                </w:rPr>
                                <w:t xml:space="preserve"> обнаружение анти-ЦМВ </w:t>
                              </w:r>
                              <w:proofErr w:type="spellStart"/>
                              <w:r w:rsidRPr="00503737">
                                <w:rPr>
                                  <w:iCs/>
                                </w:rPr>
                                <w:t>Ig</w:t>
                              </w:r>
                              <w:proofErr w:type="spellEnd"/>
                              <w:r w:rsidRPr="00503737">
                                <w:rPr>
                                  <w:iCs/>
                                </w:rPr>
                                <w:t xml:space="preserve"> М, нарастание </w:t>
                              </w:r>
                              <w:proofErr w:type="spellStart"/>
                              <w:r w:rsidRPr="00503737">
                                <w:rPr>
                                  <w:iCs/>
                                </w:rPr>
                                <w:t>низкоавидных</w:t>
                              </w:r>
                              <w:proofErr w:type="spellEnd"/>
                              <w:r w:rsidRPr="00503737">
                                <w:rPr>
                                  <w:iCs/>
                                </w:rPr>
                                <w:t xml:space="preserve"> анти- ЦМВ </w:t>
                              </w:r>
                              <w:proofErr w:type="spellStart"/>
                              <w:r w:rsidRPr="00503737">
                                <w:rPr>
                                  <w:iCs/>
                                </w:rPr>
                                <w:t>IgG</w:t>
                              </w:r>
                              <w:proofErr w:type="spellEnd"/>
                              <w:r w:rsidRPr="00503737">
                                <w:rPr>
                                  <w:iCs/>
                                </w:rPr>
                                <w:t xml:space="preserve"> в «парных сыворотках».</w:t>
                              </w:r>
                            </w:p>
                            <w:p w:rsidR="00D3043D" w:rsidRPr="00503737" w:rsidRDefault="00D3043D" w:rsidP="00503737">
                              <w:r w:rsidRPr="00503737">
                                <w:rPr>
                                  <w:iCs/>
                                </w:rPr>
                                <w:t>ПЦ</w:t>
                              </w:r>
                              <w:proofErr w:type="gramStart"/>
                              <w:r w:rsidRPr="00503737">
                                <w:rPr>
                                  <w:iCs/>
                                </w:rPr>
                                <w:t>Р-</w:t>
                              </w:r>
                              <w:proofErr w:type="gramEnd"/>
                              <w:r w:rsidRPr="00503737">
                                <w:rPr>
                                  <w:iCs/>
                                </w:rPr>
                                <w:t xml:space="preserve"> обнаружение ДНК ЦМВ</w:t>
                              </w:r>
                              <w:r>
                                <w:rPr>
                                  <w:iCs/>
                                </w:rPr>
                                <w:t xml:space="preserve"> в крови, моче, слюне и ликворе.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619125" y="1409700"/>
                            <a:ext cx="0" cy="6730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4000500" y="1885950"/>
                            <a:ext cx="809625" cy="776556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50" y="2085975"/>
                            <a:ext cx="1190625" cy="1267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CB4598" w:rsidRDefault="00D3043D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Консультация других специалистов по показаниям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85975"/>
                            <a:ext cx="1295400" cy="11907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073382" w:rsidRDefault="00D3043D" w:rsidP="00A00FB6">
                              <w:pPr>
                                <w:jc w:val="center"/>
                              </w:pPr>
                              <w:r w:rsidRPr="00073382">
                                <w:t>С</w:t>
                              </w:r>
                              <w:r>
                                <w:t xml:space="preserve">реднетяжелые и тяжелые  </w:t>
                              </w:r>
                              <w:r w:rsidRPr="00073382">
                                <w:t xml:space="preserve"> формы</w:t>
                              </w:r>
                              <w:r>
                                <w:t xml:space="preserve"> ЦМВИ</w:t>
                              </w:r>
                            </w:p>
                            <w:p w:rsidR="00D3043D" w:rsidRDefault="00D3043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2581275" y="2219325"/>
                            <a:ext cx="2228850" cy="1139117"/>
                          </a:xfrm>
                          <a:prstGeom prst="bentConnector3">
                            <a:avLst>
                              <a:gd name="adj1" fmla="val 11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561975" y="3276600"/>
                            <a:ext cx="0" cy="111268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495425" y="3486150"/>
                            <a:ext cx="2905125" cy="789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073382" w:rsidRDefault="00D3043D" w:rsidP="00A00FB6">
                              <w:r w:rsidRPr="00073382">
                                <w:t>Госпитализация в ОРИТ</w:t>
                              </w:r>
                              <w:r>
                                <w:t xml:space="preserve"> </w:t>
                              </w:r>
                              <w:r w:rsidRPr="00073382">
                                <w:t>при наличии общих признаков опасности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2762250" y="4191000"/>
                            <a:ext cx="2019300" cy="838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AutoShap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5438774" y="5124163"/>
                            <a:ext cx="1" cy="56194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1590675" y="5524500"/>
                            <a:ext cx="1" cy="12327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Прямая со стрелкой 142"/>
                        <wps:cNvCnPr/>
                        <wps:spPr>
                          <a:xfrm>
                            <a:off x="885825" y="3276600"/>
                            <a:ext cx="609600" cy="664011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0" name="AutoShape 27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4724400" y="6562725"/>
                            <a:ext cx="714374" cy="66776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0" y="6762750"/>
                            <a:ext cx="2143125" cy="9573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3E1B57" w:rsidRDefault="00D3043D" w:rsidP="00A00FB6">
                              <w:pPr>
                                <w:jc w:val="center"/>
                              </w:pPr>
                              <w:r w:rsidRPr="003E1B57">
                                <w:t>Этиотропное</w:t>
                              </w:r>
                              <w:r>
                                <w:t xml:space="preserve">, патогенетическое и симптоматическое </w:t>
                              </w:r>
                              <w:r w:rsidRPr="009B4B86">
                                <w:t>лечение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5686425"/>
                            <a:ext cx="2019300" cy="874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B73601" w:rsidRDefault="00D3043D" w:rsidP="00A00FB6">
                              <w:pPr>
                                <w:jc w:val="center"/>
                              </w:pPr>
                              <w:r w:rsidRPr="00B73601">
                                <w:t>Легкие формы</w:t>
                              </w:r>
                              <w:r>
                                <w:t xml:space="preserve"> </w:t>
                              </w:r>
                              <w:r w:rsidRPr="00503737">
                                <w:t>ЦМВИ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438525" y="6867525"/>
                            <a:ext cx="1285875" cy="754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043D" w:rsidRPr="003E1B57" w:rsidRDefault="00D3043D" w:rsidP="00A00FB6">
                              <w:pPr>
                                <w:jc w:val="center"/>
                              </w:pPr>
                              <w:r w:rsidRPr="003E1B57">
                                <w:t>Амбулаторное лечение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4" o:spid="_x0000_s1046" style="position:absolute;left:0;text-align:left;margin-left:-3.45pt;margin-top:1.5pt;width:496.5pt;height:607.85pt;z-index:251664384" coordsize="63055,77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47" type="#_x0000_t202" style="position:absolute;left:24003;width:14668;height:5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rP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as8xQAAANwAAAAPAAAAAAAAAAAAAAAAAJgCAABkcnMv&#10;ZG93bnJldi54bWxQSwUGAAAAAAQABAD1AAAAigMAAAAA&#10;">
                  <v:textbox>
                    <w:txbxContent>
                      <w:p w:rsidR="00D3043D" w:rsidRPr="00CB4598" w:rsidRDefault="00D3043D" w:rsidP="00A00FB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B4598">
                          <w:rPr>
                            <w:b/>
                            <w:sz w:val="28"/>
                          </w:rPr>
                          <w:t>Пациент</w:t>
                        </w:r>
                      </w:p>
                    </w:txbxContent>
                  </v:textbox>
                </v:shape>
                <v:shape id="Text Box 6" o:spid="_x0000_s1048" type="#_x0000_t202" style="position:absolute;left:1047;top:1428;width:10573;height:1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IpM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Dc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oIpMYAAADcAAAADwAAAAAAAAAAAAAAAACYAgAAZHJz&#10;L2Rvd25yZXYueG1sUEsFBgAAAAAEAAQA9QAAAIsDAAAAAA==&#10;">
                  <v:textbox>
                    <w:txbxContent>
                      <w:p w:rsidR="00D3043D" w:rsidRPr="00073382" w:rsidRDefault="00D3043D" w:rsidP="00A00FB6">
                        <w:pPr>
                          <w:jc w:val="center"/>
                          <w:rPr>
                            <w:b/>
                          </w:rPr>
                        </w:pPr>
                        <w:r w:rsidRPr="00073382">
                          <w:rPr>
                            <w:b/>
                          </w:rPr>
                          <w:t>Обращение в экстренную службу СМП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49" type="#_x0000_t34" style="position:absolute;left:11715;top:2095;width:12288;height:6212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Sys8UAAADcAAAADwAAAGRycy9kb3ducmV2LnhtbESP3WrCQBSE7wu+w3KE3tWNKRaJrlL8&#10;gQpCMRbq5SF7kg3Nng3Z1aRv7wqFXg4z8w2zXA+2ETfqfO1YwXSSgCAunK65UvB13r/MQfiArLFx&#10;TAp+ycN6NXpaYqZdzye65aESEcI+QwUmhDaT0heGLPqJa4mjV7rOYoiyq6TusI9w28g0Sd6kxZrj&#10;gsGWNoaKn/xqFbj6uz/K3QUPh9J8zq77Mt8mpVLP4+F9ASLQEP7Df+0PreA1TeFxJh4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pSys8UAAADcAAAADwAAAAAAAAAA&#10;AAAAAAChAgAAZHJzL2Rvd25yZXYueG1sUEsFBgAAAAAEAAQA+QAAAJMDAAAAAA==&#10;" adj="10794">
                  <v:stroke endarrow="block"/>
                </v:shape>
                <v:shape id="AutoShape 5" o:spid="_x0000_s1050" type="#_x0000_t34" style="position:absolute;left:38671;top:2095;width:9430;height:400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uXVsQAAADcAAAADwAAAGRycy9kb3ducmV2LnhtbESPQWsCMRSE74X+h/AKXoqbrYKUdaNI&#10;qSB4EG3p+bl5Zhc3L9skrtt/3wiCx2FmvmHK5WBb0ZMPjWMFb1kOgrhyumGj4PtrPX4HESKyxtYx&#10;KfijAMvF81OJhXZX3lN/iEYkCIcCFdQxdoWUoarJYshcR5y8k/MWY5LeSO3xmuC2lZM8n0mLDaeF&#10;Gjv6qKk6Hy5WgXml/rc6+hWvf3Tcm91x9tlulRq9DKs5iEhDfITv7Y1WMJ1M4XYmHQ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y5dWxAAAANwAAAAPAAAAAAAAAAAA&#10;AAAAAKECAABkcnMvZG93bnJldi54bWxQSwUGAAAAAAQABAD5AAAAkgMAAAAA&#10;">
                  <v:stroke endarrow="block"/>
                </v:shape>
                <v:shape id="AutoShape 12" o:spid="_x0000_s1051" type="#_x0000_t32" style="position:absolute;left:20193;top:2286;width:457;height:1854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bBi8EAAADcAAAADwAAAGRycy9kb3ducmV2LnhtbERPz2vCMBS+C/sfwhvspulWHKOalq0w&#10;EC8yHWzHR/Nsw5qX0mRN/e/NQfD48f3eVrPtxUSjN44VPK8yEMSN04ZbBd+nz+UbCB+QNfaOScGF&#10;PFTlw2KLhXaRv2g6hlakEPYFKuhCGAopfdORRb9yA3Hizm60GBIcW6lHjCnc9vIly16lRcOpocOB&#10;6o6av+O/VWDiwUzDro4f+59fryOZy9oZpZ4e5/cNiEBzuItv7p1WkOdpfjqTjoAs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BsGLwQAAANwAAAAPAAAAAAAAAAAAAAAA&#10;AKECAABkcnMvZG93bnJldi54bWxQSwUGAAAAAAQABAD5AAAAjwMAAAAA&#10;">
                  <v:stroke endarrow="block"/>
                </v:shape>
                <v:shape id="AutoShape 11" o:spid="_x0000_s1052" type="#_x0000_t34" style="position:absolute;left:40005;top:7524;width:8096;height:9450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DSn8YAAADcAAAADwAAAGRycy9kb3ducmV2LnhtbESPT2sCMRTE7wW/Q3iCt5pVQdvVKGIR&#10;ak/VbaG9PTZv/+DmJd2k7vrtm4LgcZiZ3zCrTW8acaHW15YVTMYJCOLc6ppLBR/Z/vEJhA/IGhvL&#10;pOBKHjbrwcMKU207PtLlFEoRIexTVFCF4FIpfV6RQT+2jjh6hW0NhijbUuoWuwg3jZwmyVwarDku&#10;VOhoV1F+Pv0aBV+LT2dnoXDZdVJ3bz+H75f3wik1GvbbJYhAfbiHb+1XrWA2fYb/M/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g0p/GAAAA3AAAAA8AAAAAAAAA&#10;AAAAAAAAoQIAAGRycy9kb3ducmV2LnhtbFBLBQYAAAAABAAEAPkAAACUAwAAAAA=&#10;" adj="10792">
                  <v:stroke endarrow="block"/>
                </v:shape>
                <v:shape id="Text Box 9" o:spid="_x0000_s1053" type="#_x0000_t202" style="position:absolute;left:28860;top:15716;width:11145;height:15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W08YA&#10;AADcAAAADwAAAGRycy9kb3ducmV2LnhtbESPW2sCMRSE34X+h3AKfZGa9YKX1Sil0KJvakt9PWyO&#10;u4ubkzVJ1/XfG0HwcZiZb5jFqjWVaMj50rKCfi8BQZxZXXKu4Pfn630KwgdkjZVlUnAlD6vlS2eB&#10;qbYX3lGzD7mIEPYpKihCqFMpfVaQQd+zNXH0jtYZDFG6XGqHlwg3lRwkyVgaLDkuFFjTZ0HZaf9v&#10;FExH6+bgN8PtXzY+VrPQnTTfZ6fU22v7MQcRqA3P8KO91gqGgw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iW08YAAADcAAAADwAAAAAAAAAAAAAAAACYAgAAZHJz&#10;L2Rvd25yZXYueG1sUEsFBgAAAAAEAAQA9QAAAIsDAAAAAA==&#10;">
                  <v:textbox>
                    <w:txbxContent>
                      <w:p w:rsidR="00D3043D" w:rsidRPr="00B73601" w:rsidRDefault="00D3043D" w:rsidP="00A00FB6">
                        <w:pPr>
                          <w:jc w:val="center"/>
                          <w:rPr>
                            <w:b/>
                          </w:rPr>
                        </w:pPr>
                        <w:r w:rsidRPr="00B73601">
                          <w:rPr>
                            <w:b/>
                          </w:rPr>
                          <w:t>Обращение в кабинет инфекционных заболеваний</w:t>
                        </w:r>
                      </w:p>
                    </w:txbxContent>
                  </v:textbox>
                </v:shape>
                <v:shape id="Text Box 13" o:spid="_x0000_s1054" type="#_x0000_t202" style="position:absolute;left:48101;top:14763;width:14954;height:36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94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GaTu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D3hxQAAANwAAAAPAAAAAAAAAAAAAAAAAJgCAABkcnMv&#10;ZG93bnJldi54bWxQSwUGAAAAAAQABAD1AAAAigMAAAAA&#10;">
                  <v:textbox>
                    <w:txbxContent>
                      <w:p w:rsidR="00D3043D" w:rsidRPr="00503737" w:rsidRDefault="00D3043D" w:rsidP="00503737">
                        <w:pPr>
                          <w:rPr>
                            <w:iCs/>
                          </w:rPr>
                        </w:pPr>
                        <w:r w:rsidRPr="00503737">
                          <w:rPr>
                            <w:iCs/>
                          </w:rPr>
                          <w:t>ИФ</w:t>
                        </w:r>
                        <w:proofErr w:type="gramStart"/>
                        <w:r w:rsidRPr="00503737">
                          <w:rPr>
                            <w:iCs/>
                          </w:rPr>
                          <w:t>А–</w:t>
                        </w:r>
                        <w:proofErr w:type="gramEnd"/>
                        <w:r w:rsidRPr="00503737">
                          <w:rPr>
                            <w:iCs/>
                          </w:rPr>
                          <w:t xml:space="preserve"> обнаружение анти-ЦМВ </w:t>
                        </w:r>
                        <w:proofErr w:type="spellStart"/>
                        <w:r w:rsidRPr="00503737">
                          <w:rPr>
                            <w:iCs/>
                          </w:rPr>
                          <w:t>Ig</w:t>
                        </w:r>
                        <w:proofErr w:type="spellEnd"/>
                        <w:r w:rsidRPr="00503737">
                          <w:rPr>
                            <w:iCs/>
                          </w:rPr>
                          <w:t xml:space="preserve"> М, нарастание </w:t>
                        </w:r>
                        <w:proofErr w:type="spellStart"/>
                        <w:r w:rsidRPr="00503737">
                          <w:rPr>
                            <w:iCs/>
                          </w:rPr>
                          <w:t>низкоавидных</w:t>
                        </w:r>
                        <w:proofErr w:type="spellEnd"/>
                        <w:r w:rsidRPr="00503737">
                          <w:rPr>
                            <w:iCs/>
                          </w:rPr>
                          <w:t xml:space="preserve"> анти- ЦМВ </w:t>
                        </w:r>
                        <w:proofErr w:type="spellStart"/>
                        <w:r w:rsidRPr="00503737">
                          <w:rPr>
                            <w:iCs/>
                          </w:rPr>
                          <w:t>IgG</w:t>
                        </w:r>
                        <w:proofErr w:type="spellEnd"/>
                        <w:r w:rsidRPr="00503737">
                          <w:rPr>
                            <w:iCs/>
                          </w:rPr>
                          <w:t xml:space="preserve"> в «парных сыворотках».</w:t>
                        </w:r>
                      </w:p>
                      <w:p w:rsidR="00D3043D" w:rsidRPr="00503737" w:rsidRDefault="00D3043D" w:rsidP="00503737">
                        <w:r w:rsidRPr="00503737">
                          <w:rPr>
                            <w:iCs/>
                          </w:rPr>
                          <w:t>ПЦ</w:t>
                        </w:r>
                        <w:proofErr w:type="gramStart"/>
                        <w:r w:rsidRPr="00503737">
                          <w:rPr>
                            <w:iCs/>
                          </w:rPr>
                          <w:t>Р-</w:t>
                        </w:r>
                        <w:proofErr w:type="gramEnd"/>
                        <w:r w:rsidRPr="00503737">
                          <w:rPr>
                            <w:iCs/>
                          </w:rPr>
                          <w:t xml:space="preserve"> обнаружение ДНК ЦМВ</w:t>
                        </w:r>
                        <w:r>
                          <w:rPr>
                            <w:iCs/>
                          </w:rPr>
                          <w:t xml:space="preserve"> в крови, моче, слюне и ликворе.</w:t>
                        </w:r>
                      </w:p>
                    </w:txbxContent>
                  </v:textbox>
                </v:shape>
                <v:shape id="AutoShape 18" o:spid="_x0000_s1055" type="#_x0000_t32" style="position:absolute;left:6191;top:14097;width:0;height:6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6XsMAAADcAAAADwAAAGRycy9kb3ducmV2LnhtbERPTWvCQBC9C/6HZYTedJMK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Bel7DAAAA3AAAAA8AAAAAAAAAAAAA&#10;AAAAoQIAAGRycy9kb3ducmV2LnhtbFBLBQYAAAAABAAEAPkAAACRAwAAAAA=&#10;">
                  <v:stroke endarrow="block"/>
                </v:shape>
                <v:shape id="AutoShape 14" o:spid="_x0000_s1056" type="#_x0000_t34" style="position:absolute;left:40005;top:18859;width:8096;height:776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LjcMUAAADcAAAADwAAAGRycy9kb3ducmV2LnhtbESPT2sCMRTE7wW/Q3hCbzWr0iJbo4il&#10;IrQX/xzs7bF53aRuXpYk6tZPbwoFj8PM/IaZzjvXiDOFaD0rGA4KEMSV15ZrBfvd+9MEREzIGhvP&#10;pOCXIsxnvYcpltpfeEPnbapFhnAsUYFJqS2ljJUhh3HgW+LsffvgMGUZaqkDXjLcNXJUFC/SoeW8&#10;YLClpaHquD05BStrr7L9OHU/q8+3tT1svowLz0o99rvFK4hEXbqH/9trrWA8HsHfmXwE5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LjcMUAAADcAAAADwAAAAAAAAAA&#10;AAAAAAChAgAAZHJzL2Rvd25yZXYueG1sUEsFBgAAAAAEAAQA+QAAAJMDAAAAAA==&#10;" adj="10792">
                  <v:stroke endarrow="block"/>
                </v:shape>
                <v:shape id="Text Box 8" o:spid="_x0000_s1057" type="#_x0000_t202" style="position:absolute;left:13906;top:20859;width:11906;height:12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zSM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HqV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zSMYAAADcAAAADwAAAAAAAAAAAAAAAACYAgAAZHJz&#10;L2Rvd25yZXYueG1sUEsFBgAAAAAEAAQA9QAAAIsDAAAAAA==&#10;">
                  <v:textbox>
                    <w:txbxContent>
                      <w:p w:rsidR="00D3043D" w:rsidRPr="00CB4598" w:rsidRDefault="00D3043D" w:rsidP="00A00FB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Консультация других специалистов по показаниям</w:t>
                        </w:r>
                      </w:p>
                    </w:txbxContent>
                  </v:textbox>
                </v:shape>
                <v:shape id="Text Box 16" o:spid="_x0000_s1058" type="#_x0000_t202" style="position:absolute;top:20859;width:12954;height:11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In8YA&#10;AADcAAAADwAAAGRycy9kb3ducmV2LnhtbESPT2sCMRTE74LfIbxCL6VmrX+qW6OUgqI3a0u9PjbP&#10;3cXNy5rEdf32Rih4HGbmN8xs0ZpKNOR8aVlBv5eAIM6sLjlX8PuzfJ2A8AFZY2WZFFzJw2Le7cww&#10;1fbC39TsQi4ihH2KCooQ6lRKnxVk0PdsTRy9g3UGQ5Qul9rhJcJNJd+SZCwNlhwXCqzpq6DsuDsb&#10;BZPhutn7zWD7l40P1TS8vDerk1Pq+an9/AARqA2P8H97rRUMhi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lIn8YAAADcAAAADwAAAAAAAAAAAAAAAACYAgAAZHJz&#10;L2Rvd25yZXYueG1sUEsFBgAAAAAEAAQA9QAAAIsDAAAAAA==&#10;">
                  <v:textbox>
                    <w:txbxContent>
                      <w:p w:rsidR="00D3043D" w:rsidRPr="00073382" w:rsidRDefault="00D3043D" w:rsidP="00A00FB6">
                        <w:pPr>
                          <w:jc w:val="center"/>
                        </w:pPr>
                        <w:r w:rsidRPr="00073382">
                          <w:t>С</w:t>
                        </w:r>
                        <w:r>
                          <w:t xml:space="preserve">реднетяжелые и тяжелые  </w:t>
                        </w:r>
                        <w:r w:rsidRPr="00073382">
                          <w:t xml:space="preserve"> формы</w:t>
                        </w:r>
                        <w:r>
                          <w:t xml:space="preserve"> ЦМВИ</w:t>
                        </w:r>
                      </w:p>
                      <w:p w:rsidR="00D3043D" w:rsidRDefault="00D3043D"/>
                    </w:txbxContent>
                  </v:textbox>
                </v:shape>
                <v:shape id="AutoShape 15" o:spid="_x0000_s1059" type="#_x0000_t34" style="position:absolute;left:25812;top:22193;width:22289;height:1139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QYnsYAAADcAAAADwAAAGRycy9kb3ducmV2LnhtbESPQWvCQBSE70L/w/IKvdVNbWwlukoR&#10;A/YkJkLr7ZF9ZoPZtyG7avrvu4WCx2FmvmEWq8G24kq9bxwreBknIIgrpxuuFRzK/HkGwgdkja1j&#10;UvBDHlbLh9ECM+1uvKdrEWoRIewzVGBC6DIpfWXIoh+7jjh6J9dbDFH2tdQ93iLctnKSJG/SYsNx&#10;wWBHa0PVubhYBcfvzeF4zsvdJN2952ZWfpZf06lST4/DxxxEoCHcw//trVbwmqbwdyYe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UGJ7GAAAA3AAAAA8AAAAAAAAA&#10;AAAAAAAAoQIAAGRycy9kb3ducmV2LnhtbFBLBQYAAAAABAAEAPkAAACUAwAAAAA=&#10;" adj="2585">
                  <v:stroke endarrow="block"/>
                </v:shape>
                <v:shape id="AutoShape 17" o:spid="_x0000_s1060" type="#_x0000_t32" style="position:absolute;left:5619;top:32766;width:0;height:111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TEWsYAAADcAAAADwAAAGRycy9kb3ducmV2LnhtbESPQWvCQBSE7wX/w/KE3urGtojGbEQK&#10;LcXSQ1WC3h7ZZxLMvg27q8b+elco9DjMzDdMtuhNK87kfGNZwXiUgCAurW64UrDdvD9NQfiArLG1&#10;TAqu5GGRDx4yTLW98A+d16ESEcI+RQV1CF0qpS9rMuhHtiOO3sE6gyFKV0nt8BLhppXPSTKRBhuO&#10;CzV29FZTeVyfjILd1+xUXItvWhXj2WqPzvjfzYdSj8N+OQcRqA//4b/2p1bw8jqB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0xFrGAAAA3AAAAA8AAAAAAAAA&#10;AAAAAAAAoQIAAGRycy9kb3ducmV2LnhtbFBLBQYAAAAABAAEAPkAAACUAwAAAAA=&#10;">
                  <v:stroke endarrow="block"/>
                </v:shape>
                <v:shape id="Text Box 20" o:spid="_x0000_s1061" type="#_x0000_t202" style="position:absolute;left:14954;top:34861;width:29051;height:7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<v:textbox>
                    <w:txbxContent>
                      <w:p w:rsidR="00D3043D" w:rsidRPr="00073382" w:rsidRDefault="00D3043D" w:rsidP="00A00FB6">
                        <w:r w:rsidRPr="00073382">
                          <w:t>Госпитализация в ОРИТ</w:t>
                        </w:r>
                        <w:r>
                          <w:t xml:space="preserve"> </w:t>
                        </w:r>
                        <w:r w:rsidRPr="00073382">
                          <w:t>при наличии общих признаков опасности</w:t>
                        </w:r>
                      </w:p>
                    </w:txbxContent>
                  </v:textbox>
                </v:shape>
                <v:shape id="AutoShape 19" o:spid="_x0000_s1062" type="#_x0000_t32" style="position:absolute;left:27622;top:41910;width:20193;height:83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mpacEAAADcAAAADwAAAGRycy9kb3ducmV2LnhtbERPTWsCMRC9C/6HMEJvmrVWka1RVBCk&#10;F1EL9ThsprvBzWTZpJv13zdCobd5vM9ZbXpbi45abxwrmE4yEMSF04ZLBZ/Xw3gJwgdkjbVjUvAg&#10;D5v1cLDCXLvIZ+ouoRQphH2OCqoQmlxKX1Rk0U9cQ5y4b9daDAm2pdQtxhRua/maZQtp0XBqqLCh&#10;fUXF/fJjFZh4Ml1z3Mfdx9fN60jmMXdGqZdRv30HEagP/+I/91Gn+bM3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+alpwQAAANwAAAAPAAAAAAAAAAAAAAAA&#10;AKECAABkcnMvZG93bnJldi54bWxQSwUGAAAAAAQABAD5AAAAjwMAAAAA&#10;">
                  <v:stroke endarrow="block"/>
                </v:shape>
                <v:shape id="AutoShape 23" o:spid="_x0000_s1063" type="#_x0000_t32" style="position:absolute;left:54387;top:51241;width:0;height:56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eShcEAAADcAAAADwAAAGRycy9kb3ducmV2LnhtbERP32vCMBB+H/g/hBP2tqY6lNEZixYG&#10;shfRDbbHoznbYHMpTdbU/34ZDHy7j+/nbcrJdmKkwRvHChZZDoK4dtpwo+Dz4+3pBYQPyBo7x6Tg&#10;Rh7K7exhg4V2kU80nkMjUgj7AhW0IfSFlL5uyaLPXE+cuIsbLIYEh0bqAWMKt51c5vlaWjScGlrs&#10;qWqpvp5/rAITj2bsD1Xcv399ex3J3FbOKPU4n3avIAJN4S7+dx90mv+8hr9n0gVy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Z5KFwQAAANwAAAAPAAAAAAAAAAAAAAAA&#10;AKECAABkcnMvZG93bnJldi54bWxQSwUGAAAAAAQABAD5AAAAjwMAAAAA&#10;">
                  <v:stroke endarrow="block"/>
                </v:shape>
                <v:shape id="AutoShape 28" o:spid="_x0000_s1064" type="#_x0000_t32" style="position:absolute;left:15906;top:55245;width:0;height:123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kyz8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mTLPxAAAANwAAAAPAAAAAAAAAAAA&#10;AAAAAKECAABkcnMvZG93bnJldi54bWxQSwUGAAAAAAQABAD5AAAAkgMAAAAA&#10;">
                  <v:stroke endarrow="block"/>
                </v:shape>
                <v:shape id="Прямая со стрелкой 142" o:spid="_x0000_s1065" type="#_x0000_t32" style="position:absolute;left:8858;top:32766;width:6096;height:66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mj4cMAAADcAAAADwAAAGRycy9kb3ducmV2LnhtbERP22rCQBB9L/gPywh9qxulSonZSBGL&#10;haLSaN6H7ORCs7Mhu42pX98VCn2bw7lOshlNKwbqXWNZwXwWgSAurG64UnA5vz29gHAeWWNrmRT8&#10;kINNOnlIMNb2yp80ZL4SIYRdjApq77tYSlfUZNDNbEccuNL2Bn2AfSV1j9cQblq5iKKVNNhwaKix&#10;o21NxVf2bRTcDns6H7C8nXZZfvxY7ufLY54r9TgdX9cgPI3+X/znftdh/vMC7s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po+HDAAAA3AAAAA8AAAAAAAAAAAAA&#10;AAAAoQIAAGRycy9kb3ducmV2LnhtbFBLBQYAAAAABAAEAPkAAACRAwAAAAA=&#10;">
                  <v:stroke startarrow="block" endarrow="block"/>
                </v:shape>
                <v:shape id="AutoShape 27" o:spid="_x0000_s1066" type="#_x0000_t34" style="position:absolute;left:47244;top:65627;width:7143;height:6677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wcBcQAAADcAAAADwAAAGRycy9kb3ducmV2LnhtbESPQUsDMRCF74L/IYzgzWaVIrI2LSIU&#10;iifdCsXbsJkmi5tJ2KRt2l/fOQjeZnhv3vtmsaphVEea8hDZwOOsAUXcRzuwM/C9XT+8gMoF2eIY&#10;mQycKcNqeXuzwNbGE3/RsStOSQjnFg34UlKrde49BcyzmIhF28cpYJF1ctpOeJLwMOqnpnnWAQeW&#10;Bo+J3j31v90hGEjDzq8vnx9dag5uvv3ZV3feVGPu7+rbK6hCtfyb/643VvDngi/PyAR6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rBwFxAAAANwAAAAPAAAAAAAAAAAA&#10;AAAAAKECAABkcnMvZG93bnJldi54bWxQSwUGAAAAAAQABAD5AAAAkgMAAAAA&#10;">
                  <v:stroke endarrow="block"/>
                </v:shape>
                <v:shape id="Text Box 25" o:spid="_x0000_s1067" type="#_x0000_t202" style="position:absolute;left:4762;top:67627;width:21431;height:9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<v:textbox>
                    <w:txbxContent>
                      <w:p w:rsidR="00D3043D" w:rsidRPr="003E1B57" w:rsidRDefault="00D3043D" w:rsidP="00A00FB6">
                        <w:pPr>
                          <w:jc w:val="center"/>
                        </w:pPr>
                        <w:r w:rsidRPr="003E1B57">
                          <w:t>Этиотропное</w:t>
                        </w:r>
                        <w:r>
                          <w:t xml:space="preserve">, патогенетическое и симптоматическое </w:t>
                        </w:r>
                        <w:r w:rsidRPr="009B4B86">
                          <w:t>лечение</w:t>
                        </w:r>
                      </w:p>
                    </w:txbxContent>
                  </v:textbox>
                </v:shape>
                <v:shape id="Text Box 24" o:spid="_x0000_s1068" type="#_x0000_t202" style="position:absolute;left:42862;top:56864;width:20193;height:87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<v:textbox>
                    <w:txbxContent>
                      <w:p w:rsidR="00D3043D" w:rsidRPr="00B73601" w:rsidRDefault="00D3043D" w:rsidP="00A00FB6">
                        <w:pPr>
                          <w:jc w:val="center"/>
                        </w:pPr>
                        <w:r w:rsidRPr="00B73601">
                          <w:t>Легкие формы</w:t>
                        </w:r>
                        <w:r>
                          <w:t xml:space="preserve"> </w:t>
                        </w:r>
                        <w:r w:rsidRPr="00503737">
                          <w:t>ЦМВИ</w:t>
                        </w:r>
                      </w:p>
                    </w:txbxContent>
                  </v:textbox>
                </v:shape>
                <v:shape id="Text Box 26" o:spid="_x0000_s1069" type="#_x0000_t202" style="position:absolute;left:34385;top:68675;width:12859;height:7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ZfBsMA&#10;AADcAAAADwAAAGRycy9kb3ducmV2LnhtbERPS2sCMRC+C/6HMIIXqVm1WN0apQgt9uYLex024+7i&#10;ZrJN4rr+e1MoeJuP7zmLVWsq0ZDzpWUFo2ECgjizuuRcwfHw+TID4QOyxsoyKbiTh9Wy21lgqu2N&#10;d9TsQy5iCPsUFRQh1KmUPivIoB/amjhyZ+sMhghdLrXDWww3lRwnyVQaLDk2FFjTuqDssr8aBbPX&#10;TfPjvyfbUzY9V/MweGu+fp1S/V778Q4iUBue4n/3Rsf5kzn8PRMv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ZfBsMAAADcAAAADwAAAAAAAAAAAAAAAACYAgAAZHJzL2Rv&#10;d25yZXYueG1sUEsFBgAAAAAEAAQA9QAAAIgDAAAAAA==&#10;">
                  <v:textbox>
                    <w:txbxContent>
                      <w:p w:rsidR="00D3043D" w:rsidRPr="003E1B57" w:rsidRDefault="00D3043D" w:rsidP="00A00FB6">
                        <w:pPr>
                          <w:jc w:val="center"/>
                        </w:pPr>
                        <w:r w:rsidRPr="003E1B57">
                          <w:t>Амбулаторное лечение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00FB6" w:rsidRPr="00656DDE" w:rsidRDefault="001A082B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 w:rsidRPr="00656DD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63B7658D" wp14:editId="0DBFC77D">
                <wp:simplePos x="0" y="0"/>
                <wp:positionH relativeFrom="column">
                  <wp:posOffset>4766310</wp:posOffset>
                </wp:positionH>
                <wp:positionV relativeFrom="paragraph">
                  <wp:posOffset>92766</wp:posOffset>
                </wp:positionV>
                <wp:extent cx="1057275" cy="673015"/>
                <wp:effectExtent l="0" t="0" r="28575" b="13335"/>
                <wp:wrapNone/>
                <wp:docPr id="32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673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3D" w:rsidRPr="00CB4598" w:rsidRDefault="00D3043D" w:rsidP="00A00FB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4598">
                              <w:rPr>
                                <w:b/>
                              </w:rPr>
                              <w:t>Обращение в СВА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70" type="#_x0000_t202" style="position:absolute;left:0;text-align:left;margin-left:375.3pt;margin-top:7.3pt;width:83.25pt;height:53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">
                <v:textbox>
                  <w:txbxContent>
                    <w:p w:rsidR="00D3043D" w:rsidRPr="00CB4598" w:rsidRDefault="00D3043D" w:rsidP="00A00FB6">
                      <w:pPr>
                        <w:jc w:val="center"/>
                        <w:rPr>
                          <w:b/>
                        </w:rPr>
                      </w:pPr>
                      <w:r w:rsidRPr="00CB4598">
                        <w:rPr>
                          <w:b/>
                        </w:rPr>
                        <w:t>Обращение в СВА</w:t>
                      </w:r>
                    </w:p>
                  </w:txbxContent>
                </v:textbox>
              </v:shape>
            </w:pict>
          </mc:Fallback>
        </mc:AlternateContent>
      </w: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EB22AC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 w:rsidRPr="00656DD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 wp14:anchorId="1154C427" wp14:editId="7BF5D96A">
                <wp:simplePos x="0" y="0"/>
                <wp:positionH relativeFrom="column">
                  <wp:posOffset>-175260</wp:posOffset>
                </wp:positionH>
                <wp:positionV relativeFrom="paragraph">
                  <wp:posOffset>117475</wp:posOffset>
                </wp:positionV>
                <wp:extent cx="2895600" cy="1136197"/>
                <wp:effectExtent l="0" t="0" r="19050" b="26035"/>
                <wp:wrapNone/>
                <wp:docPr id="32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1361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3D" w:rsidRPr="009B4B86" w:rsidRDefault="00D3043D" w:rsidP="00A00FB6">
                            <w:pPr>
                              <w:jc w:val="center"/>
                            </w:pPr>
                            <w:r>
                              <w:t xml:space="preserve">Госпитализация в боксовое </w:t>
                            </w:r>
                            <w:r w:rsidRPr="009B4B86">
                              <w:t xml:space="preserve">отделение </w:t>
                            </w:r>
                            <w:r>
                              <w:t xml:space="preserve">инфекционной больницы </w:t>
                            </w:r>
                            <w:r w:rsidRPr="009B4B86">
                              <w:t xml:space="preserve">или </w:t>
                            </w:r>
                            <w:r>
                              <w:t>б</w:t>
                            </w:r>
                            <w:r w:rsidRPr="001A082B">
                              <w:t xml:space="preserve">оксовое </w:t>
                            </w:r>
                            <w:r w:rsidRPr="009B4B86">
                              <w:t>отделение многопрофильной больницы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71" type="#_x0000_t202" style="position:absolute;left:0;text-align:left;margin-left:-13.8pt;margin-top:9.25pt;width:228pt;height:89.4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">
                <v:textbox>
                  <w:txbxContent>
                    <w:p w:rsidR="00D3043D" w:rsidRPr="009B4B86" w:rsidRDefault="00D3043D" w:rsidP="00A00FB6">
                      <w:pPr>
                        <w:jc w:val="center"/>
                      </w:pPr>
                      <w:r>
                        <w:t xml:space="preserve">Госпитализация в боксовое </w:t>
                      </w:r>
                      <w:r w:rsidRPr="009B4B86">
                        <w:t xml:space="preserve">отделение </w:t>
                      </w:r>
                      <w:r>
                        <w:t xml:space="preserve">инфекционной больницы </w:t>
                      </w:r>
                      <w:r w:rsidRPr="009B4B86">
                        <w:t xml:space="preserve">или </w:t>
                      </w:r>
                      <w:r>
                        <w:t>б</w:t>
                      </w:r>
                      <w:r w:rsidRPr="001A082B">
                        <w:t xml:space="preserve">оксовое </w:t>
                      </w:r>
                      <w:r w:rsidRPr="009B4B86">
                        <w:t>отделение многопрофильной больницы</w:t>
                      </w:r>
                    </w:p>
                  </w:txbxContent>
                </v:textbox>
              </v:shape>
            </w:pict>
          </mc:Fallback>
        </mc:AlternateContent>
      </w: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8738A5" w:rsidRPr="00656DDE" w:rsidRDefault="008738A5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656DDE" w:rsidRDefault="00A00FB6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EF033B" w:rsidRPr="00656DDE" w:rsidRDefault="00E9327B" w:rsidP="00656DDE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 xml:space="preserve">5.2 </w:t>
      </w:r>
      <w:r w:rsidR="00DA591D" w:rsidRPr="00656DDE">
        <w:rPr>
          <w:b/>
          <w:sz w:val="28"/>
          <w:szCs w:val="28"/>
        </w:rPr>
        <w:t>Немедикаментозное лечение:</w:t>
      </w:r>
      <w:r w:rsidR="00EF033B" w:rsidRPr="00656DDE">
        <w:rPr>
          <w:b/>
          <w:sz w:val="28"/>
          <w:szCs w:val="28"/>
        </w:rPr>
        <w:t xml:space="preserve"> </w:t>
      </w:r>
      <w:r w:rsidR="006F6427" w:rsidRPr="00656DDE">
        <w:rPr>
          <w:b/>
          <w:sz w:val="28"/>
          <w:szCs w:val="28"/>
        </w:rPr>
        <w:sym w:font="Symbol" w:char="F05B"/>
      </w:r>
      <w:r w:rsidR="0001173C" w:rsidRPr="00656DDE">
        <w:rPr>
          <w:b/>
          <w:sz w:val="28"/>
          <w:szCs w:val="28"/>
        </w:rPr>
        <w:t>1-7</w:t>
      </w:r>
      <w:r w:rsidR="006F6427" w:rsidRPr="00656DDE">
        <w:rPr>
          <w:b/>
          <w:sz w:val="28"/>
          <w:szCs w:val="28"/>
        </w:rPr>
        <w:sym w:font="Symbol" w:char="F05D"/>
      </w:r>
    </w:p>
    <w:p w:rsidR="00E9327B" w:rsidRPr="00656DDE" w:rsidRDefault="008738A5" w:rsidP="00656DDE">
      <w:pPr>
        <w:pStyle w:val="Style11"/>
        <w:widowControl/>
        <w:tabs>
          <w:tab w:val="left" w:pos="0"/>
          <w:tab w:val="left" w:pos="567"/>
        </w:tabs>
        <w:spacing w:line="240" w:lineRule="auto"/>
        <w:ind w:firstLine="0"/>
        <w:rPr>
          <w:sz w:val="28"/>
          <w:szCs w:val="28"/>
        </w:rPr>
      </w:pPr>
      <w:r w:rsidRPr="00656DDE">
        <w:rPr>
          <w:sz w:val="28"/>
          <w:szCs w:val="28"/>
        </w:rPr>
        <w:t xml:space="preserve">Режим </w:t>
      </w:r>
      <w:r w:rsidR="00EF033B" w:rsidRPr="00656DDE">
        <w:rPr>
          <w:sz w:val="28"/>
          <w:szCs w:val="28"/>
        </w:rPr>
        <w:t>постельный (в течение всего периода лихорадки);</w:t>
      </w:r>
    </w:p>
    <w:p w:rsidR="00CF2BC8" w:rsidRPr="00656DDE" w:rsidRDefault="008738A5" w:rsidP="00656DDE">
      <w:pPr>
        <w:pStyle w:val="a3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Д</w:t>
      </w:r>
      <w:r w:rsidR="00E9327B" w:rsidRPr="00656DDE">
        <w:rPr>
          <w:rFonts w:ascii="Times New Roman" w:hAnsi="Times New Roman"/>
          <w:sz w:val="28"/>
          <w:szCs w:val="28"/>
        </w:rPr>
        <w:t>иета:</w:t>
      </w:r>
      <w:r w:rsidR="00CF2BC8" w:rsidRPr="00656DDE">
        <w:rPr>
          <w:rFonts w:ascii="Times New Roman" w:hAnsi="Times New Roman"/>
          <w:sz w:val="28"/>
          <w:szCs w:val="28"/>
        </w:rPr>
        <w:t xml:space="preserve"> Стол №13, дробное теплое питье</w:t>
      </w:r>
      <w:r w:rsidR="00E9327B" w:rsidRPr="00656DDE">
        <w:rPr>
          <w:rFonts w:ascii="Times New Roman" w:hAnsi="Times New Roman"/>
          <w:sz w:val="28"/>
          <w:szCs w:val="28"/>
        </w:rPr>
        <w:t xml:space="preserve"> </w:t>
      </w:r>
      <w:r w:rsidR="00CF2BC8" w:rsidRPr="00656DDE">
        <w:rPr>
          <w:rFonts w:ascii="Times New Roman" w:hAnsi="Times New Roman"/>
          <w:sz w:val="28"/>
          <w:szCs w:val="28"/>
        </w:rPr>
        <w:t>(м</w:t>
      </w:r>
      <w:r w:rsidR="00E9327B" w:rsidRPr="00656DDE">
        <w:rPr>
          <w:rFonts w:ascii="Times New Roman" w:hAnsi="Times New Roman"/>
          <w:sz w:val="28"/>
          <w:szCs w:val="28"/>
        </w:rPr>
        <w:t>олочно-растительная диета</w:t>
      </w:r>
      <w:r w:rsidR="00CF2BC8" w:rsidRPr="00656DDE">
        <w:rPr>
          <w:rFonts w:ascii="Times New Roman" w:hAnsi="Times New Roman"/>
          <w:sz w:val="28"/>
          <w:szCs w:val="28"/>
        </w:rPr>
        <w:t>).</w:t>
      </w:r>
    </w:p>
    <w:p w:rsidR="00F544C7" w:rsidRPr="00656DDE" w:rsidRDefault="00EF033B" w:rsidP="00656DDE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56DDE">
        <w:rPr>
          <w:b/>
          <w:sz w:val="28"/>
          <w:szCs w:val="28"/>
        </w:rPr>
        <w:t>5.3</w:t>
      </w:r>
      <w:r w:rsidR="00176B70" w:rsidRPr="00656DDE">
        <w:rPr>
          <w:sz w:val="28"/>
          <w:szCs w:val="28"/>
        </w:rPr>
        <w:t xml:space="preserve"> </w:t>
      </w:r>
      <w:r w:rsidR="00F544C7" w:rsidRPr="00656DDE">
        <w:rPr>
          <w:b/>
          <w:sz w:val="28"/>
          <w:szCs w:val="28"/>
        </w:rPr>
        <w:t>Медикаментозное лечение</w:t>
      </w:r>
      <w:r w:rsidR="00F544C7" w:rsidRPr="00656DDE">
        <w:rPr>
          <w:sz w:val="28"/>
          <w:szCs w:val="28"/>
        </w:rPr>
        <w:t xml:space="preserve"> </w:t>
      </w:r>
      <w:r w:rsidR="006F6427" w:rsidRPr="00656DDE">
        <w:rPr>
          <w:b/>
          <w:sz w:val="28"/>
          <w:szCs w:val="28"/>
        </w:rPr>
        <w:sym w:font="Symbol" w:char="F05B"/>
      </w:r>
      <w:r w:rsidR="0001173C" w:rsidRPr="00656DDE">
        <w:rPr>
          <w:b/>
          <w:sz w:val="28"/>
          <w:szCs w:val="28"/>
        </w:rPr>
        <w:t>1-7,10,1</w:t>
      </w:r>
      <w:r w:rsidR="0001173C" w:rsidRPr="00656DDE">
        <w:rPr>
          <w:sz w:val="28"/>
          <w:szCs w:val="28"/>
        </w:rPr>
        <w:t>1</w:t>
      </w:r>
      <w:r w:rsidR="006F6427" w:rsidRPr="00656DDE">
        <w:rPr>
          <w:b/>
          <w:sz w:val="28"/>
          <w:szCs w:val="28"/>
        </w:rPr>
        <w:sym w:font="Symbol" w:char="F05D"/>
      </w:r>
      <w:r w:rsidR="005C35E2" w:rsidRPr="00656DDE">
        <w:rPr>
          <w:b/>
          <w:sz w:val="28"/>
          <w:szCs w:val="28"/>
        </w:rPr>
        <w:t>:</w:t>
      </w:r>
    </w:p>
    <w:p w:rsidR="00CF2BC8" w:rsidRPr="00656DDE" w:rsidRDefault="00EF033B" w:rsidP="00656DDE">
      <w:pPr>
        <w:pStyle w:val="a3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1005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д</w:t>
      </w:r>
      <w:r w:rsidR="00176B70" w:rsidRPr="00656DDE">
        <w:rPr>
          <w:rFonts w:ascii="Times New Roman" w:hAnsi="Times New Roman"/>
          <w:sz w:val="28"/>
          <w:szCs w:val="28"/>
        </w:rPr>
        <w:t>ля купирования гипертермического</w:t>
      </w:r>
      <w:r w:rsidR="00AC20F9" w:rsidRPr="00656DDE">
        <w:rPr>
          <w:rFonts w:ascii="Times New Roman" w:hAnsi="Times New Roman"/>
          <w:sz w:val="28"/>
          <w:szCs w:val="28"/>
        </w:rPr>
        <w:t xml:space="preserve"> синдрома </w:t>
      </w:r>
      <w:r w:rsidR="000C3FC8" w:rsidRPr="00656DDE">
        <w:rPr>
          <w:rFonts w:ascii="Times New Roman" w:hAnsi="Times New Roman"/>
          <w:sz w:val="28"/>
          <w:szCs w:val="28"/>
        </w:rPr>
        <w:t>с</w:t>
      </w:r>
      <w:r w:rsidR="00176B70" w:rsidRPr="00656DDE">
        <w:rPr>
          <w:rFonts w:ascii="Times New Roman" w:hAnsi="Times New Roman"/>
          <w:sz w:val="28"/>
          <w:szCs w:val="28"/>
        </w:rPr>
        <w:t>выше 38,5</w:t>
      </w:r>
      <w:r w:rsidR="00176B70" w:rsidRPr="00656DDE">
        <w:rPr>
          <w:rFonts w:ascii="Times New Roman" w:hAnsi="Times New Roman"/>
          <w:sz w:val="28"/>
          <w:szCs w:val="28"/>
          <w:vertAlign w:val="superscript"/>
        </w:rPr>
        <w:t>о</w:t>
      </w:r>
      <w:r w:rsidR="00176B70" w:rsidRPr="00656DDE">
        <w:rPr>
          <w:rFonts w:ascii="Times New Roman" w:hAnsi="Times New Roman"/>
          <w:sz w:val="28"/>
          <w:szCs w:val="28"/>
        </w:rPr>
        <w:t>С назначается</w:t>
      </w:r>
      <w:r w:rsidR="00CF2BC8" w:rsidRPr="00656DDE">
        <w:rPr>
          <w:rFonts w:ascii="Times New Roman" w:hAnsi="Times New Roman"/>
          <w:sz w:val="28"/>
          <w:szCs w:val="28"/>
        </w:rPr>
        <w:t>:</w:t>
      </w:r>
    </w:p>
    <w:p w:rsidR="00CF2BC8" w:rsidRPr="00656DDE" w:rsidRDefault="00176B70" w:rsidP="00656DDE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 xml:space="preserve">парацетамол 10-15 мг/кг с интервалом не менее 4 часов, не более трех дней через рот или </w:t>
      </w:r>
      <w:proofErr w:type="spellStart"/>
      <w:r w:rsidRPr="00656DDE">
        <w:rPr>
          <w:rFonts w:ascii="Times New Roman" w:hAnsi="Times New Roman"/>
          <w:sz w:val="28"/>
          <w:szCs w:val="28"/>
        </w:rPr>
        <w:t>per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DDE">
        <w:rPr>
          <w:rFonts w:ascii="Times New Roman" w:hAnsi="Times New Roman"/>
          <w:sz w:val="28"/>
          <w:szCs w:val="28"/>
        </w:rPr>
        <w:t>rectum</w:t>
      </w:r>
      <w:proofErr w:type="spellEnd"/>
      <w:r w:rsidR="00CF2BC8" w:rsidRPr="00656DDE">
        <w:rPr>
          <w:rFonts w:ascii="Times New Roman" w:hAnsi="Times New Roman"/>
          <w:sz w:val="28"/>
          <w:szCs w:val="28"/>
        </w:rPr>
        <w:t>;</w:t>
      </w:r>
    </w:p>
    <w:p w:rsidR="00CF2BC8" w:rsidRPr="00656DDE" w:rsidRDefault="00176B70" w:rsidP="00656DD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 xml:space="preserve">или </w:t>
      </w:r>
    </w:p>
    <w:p w:rsidR="006F389F" w:rsidRPr="00656DDE" w:rsidRDefault="00176B70" w:rsidP="00656DDE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 xml:space="preserve">ибупрофен в дозе 5-10 мг/кг не более 3-х раз в сутки через рот; </w:t>
      </w:r>
    </w:p>
    <w:p w:rsidR="00420B8C" w:rsidRPr="00656DDE" w:rsidRDefault="008F4BB5" w:rsidP="00656DDE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 xml:space="preserve">с целью </w:t>
      </w:r>
      <w:proofErr w:type="spellStart"/>
      <w:r w:rsidRPr="00656DDE">
        <w:rPr>
          <w:rFonts w:ascii="Times New Roman" w:hAnsi="Times New Roman"/>
          <w:sz w:val="28"/>
          <w:szCs w:val="28"/>
        </w:rPr>
        <w:t>дезинтоксикационной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 терапии </w:t>
      </w:r>
      <w:proofErr w:type="gramStart"/>
      <w:r w:rsidRPr="00656DDE">
        <w:rPr>
          <w:rFonts w:ascii="Times New Roman" w:hAnsi="Times New Roman"/>
          <w:sz w:val="28"/>
          <w:szCs w:val="28"/>
        </w:rPr>
        <w:t>внутривенная</w:t>
      </w:r>
      <w:proofErr w:type="gramEnd"/>
      <w:r w:rsidRPr="00656D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DDE">
        <w:rPr>
          <w:rFonts w:ascii="Times New Roman" w:hAnsi="Times New Roman"/>
          <w:sz w:val="28"/>
          <w:szCs w:val="28"/>
        </w:rPr>
        <w:t>инфузия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 из расчета 30 – 50 мл /кг</w:t>
      </w:r>
      <w:r w:rsidR="00386733" w:rsidRPr="00656DDE">
        <w:rPr>
          <w:rFonts w:ascii="Times New Roman" w:hAnsi="Times New Roman"/>
          <w:sz w:val="28"/>
          <w:szCs w:val="28"/>
        </w:rPr>
        <w:t>/</w:t>
      </w:r>
      <w:proofErr w:type="spellStart"/>
      <w:r w:rsidR="00386733" w:rsidRPr="00656DDE">
        <w:rPr>
          <w:rFonts w:ascii="Times New Roman" w:hAnsi="Times New Roman"/>
          <w:sz w:val="28"/>
          <w:szCs w:val="28"/>
        </w:rPr>
        <w:t>сут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 с включением растворов: </w:t>
      </w:r>
    </w:p>
    <w:p w:rsidR="00420B8C" w:rsidRPr="00656DDE" w:rsidRDefault="008F4BB5" w:rsidP="00656DDE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5% и</w:t>
      </w:r>
      <w:r w:rsidR="00420B8C" w:rsidRPr="00656DDE">
        <w:rPr>
          <w:rFonts w:ascii="Times New Roman" w:hAnsi="Times New Roman"/>
          <w:sz w:val="28"/>
          <w:szCs w:val="28"/>
        </w:rPr>
        <w:t>ли 10% декстрозы (10-15 мл/кг);</w:t>
      </w:r>
    </w:p>
    <w:p w:rsidR="00B84780" w:rsidRPr="00656DDE" w:rsidRDefault="008F4BB5" w:rsidP="00656DDE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0,9% натрия хлорида (10-15 мл/кг);</w:t>
      </w:r>
      <w:r w:rsidR="00B84780" w:rsidRPr="00656DDE">
        <w:rPr>
          <w:rFonts w:ascii="Times New Roman" w:hAnsi="Times New Roman"/>
          <w:sz w:val="28"/>
          <w:szCs w:val="28"/>
        </w:rPr>
        <w:t xml:space="preserve"> </w:t>
      </w:r>
    </w:p>
    <w:p w:rsidR="00B84780" w:rsidRPr="00656DDE" w:rsidRDefault="00B84780" w:rsidP="00656DDE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 xml:space="preserve">с целью </w:t>
      </w:r>
      <w:r w:rsidR="00EF033B" w:rsidRPr="00656DDE">
        <w:rPr>
          <w:rFonts w:ascii="Times New Roman" w:hAnsi="Times New Roman"/>
          <w:sz w:val="28"/>
          <w:szCs w:val="28"/>
        </w:rPr>
        <w:t xml:space="preserve">этиотропной </w:t>
      </w:r>
      <w:r w:rsidRPr="00656DDE">
        <w:rPr>
          <w:rFonts w:ascii="Times New Roman" w:hAnsi="Times New Roman"/>
          <w:sz w:val="28"/>
          <w:szCs w:val="28"/>
        </w:rPr>
        <w:t xml:space="preserve">терапии:  </w:t>
      </w:r>
    </w:p>
    <w:p w:rsidR="000C3FC8" w:rsidRPr="00656DDE" w:rsidRDefault="000C3FC8" w:rsidP="00656DD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стандартное дозирование для лечения ЦМВ ретинита:</w:t>
      </w:r>
    </w:p>
    <w:p w:rsidR="006F389F" w:rsidRPr="00656DDE" w:rsidRDefault="00386733" w:rsidP="00656DDE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656DDE">
        <w:rPr>
          <w:rFonts w:ascii="Times New Roman" w:eastAsia="Times New Roman" w:hAnsi="Times New Roman"/>
          <w:iCs/>
          <w:sz w:val="28"/>
          <w:szCs w:val="28"/>
          <w:lang w:eastAsia="ru-RU"/>
        </w:rPr>
        <w:t>начальная терапия</w:t>
      </w:r>
      <w:r w:rsidRPr="00656DDE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: </w:t>
      </w:r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в/в </w:t>
      </w:r>
      <w:proofErr w:type="spellStart"/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>инфузия</w:t>
      </w:r>
      <w:proofErr w:type="spellEnd"/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3FC8" w:rsidRPr="00656DDE">
        <w:rPr>
          <w:rFonts w:ascii="Times New Roman" w:eastAsia="Times New Roman" w:hAnsi="Times New Roman"/>
          <w:sz w:val="28"/>
          <w:szCs w:val="28"/>
          <w:lang w:eastAsia="ru-RU"/>
        </w:rPr>
        <w:t>ганцикловир</w:t>
      </w:r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spellEnd"/>
      <w:r w:rsidR="000C3FC8"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3FC8" w:rsidRPr="00656DD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5 мг/кг массы тела через каждые 12 часов (10 мг/кг/</w:t>
      </w:r>
      <w:proofErr w:type="spellStart"/>
      <w:r w:rsidR="000C3FC8" w:rsidRPr="00656DD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сут</w:t>
      </w:r>
      <w:proofErr w:type="spellEnd"/>
      <w:r w:rsidR="000C3FC8" w:rsidRPr="00656DD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) на протяжении 14-21 дня (для больн</w:t>
      </w:r>
      <w:r w:rsidRPr="00656DD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ых с нормальной функцией почек)</w:t>
      </w:r>
      <w:r w:rsidR="009571A8" w:rsidRPr="00656DDE">
        <w:rPr>
          <w:rFonts w:ascii="Times New Roman" w:hAnsi="Times New Roman"/>
          <w:sz w:val="28"/>
          <w:szCs w:val="28"/>
        </w:rPr>
        <w:t xml:space="preserve"> </w:t>
      </w:r>
      <w:r w:rsidR="009571A8" w:rsidRPr="00656DD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в комбинации с иммуноглобулином человека против </w:t>
      </w:r>
      <w:proofErr w:type="spellStart"/>
      <w:r w:rsidR="009571A8" w:rsidRPr="00656DD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цитомегаловируса</w:t>
      </w:r>
      <w:proofErr w:type="spellEnd"/>
      <w:r w:rsidR="009571A8" w:rsidRPr="00656DD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в дозе 100 </w:t>
      </w:r>
      <w:proofErr w:type="gramStart"/>
      <w:r w:rsidR="009571A8" w:rsidRPr="00656DD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Е</w:t>
      </w:r>
      <w:r w:rsidR="0001173C" w:rsidRPr="00656DD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Д</w:t>
      </w:r>
      <w:proofErr w:type="gramEnd"/>
      <w:r w:rsidR="009571A8" w:rsidRPr="00656DD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/кг внутривенно капельно через 2 дня — до исчезновения клинических симптомов</w:t>
      </w:r>
      <w:r w:rsidR="00944DF1" w:rsidRPr="00656D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="00B84780" w:rsidRPr="00656D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86733" w:rsidRPr="00656DDE" w:rsidRDefault="00386733" w:rsidP="00656DDE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поддерживающая терапия:</w:t>
      </w:r>
      <w:r w:rsidR="0001173C" w:rsidRPr="00656DDE">
        <w:rPr>
          <w:rFonts w:ascii="Times New Roman" w:hAnsi="Times New Roman"/>
        </w:rPr>
        <w:t xml:space="preserve"> </w:t>
      </w:r>
      <w:proofErr w:type="spellStart"/>
      <w:r w:rsidR="0001173C" w:rsidRPr="00656DD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ганцикловир</w:t>
      </w:r>
      <w:proofErr w:type="spellEnd"/>
      <w:r w:rsidRPr="00656DDE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656D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5 мг/кг внутривенно в течение 1 часа, ежедневно на протяжении 7 дней;</w:t>
      </w:r>
    </w:p>
    <w:p w:rsidR="00386733" w:rsidRPr="00656DDE" w:rsidRDefault="00386733" w:rsidP="00656DDE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дет</w:t>
      </w:r>
      <w:r w:rsidR="00EF34CE" w:rsidRPr="00656DDE">
        <w:rPr>
          <w:rFonts w:ascii="Times New Roman" w:hAnsi="Times New Roman"/>
          <w:sz w:val="28"/>
          <w:szCs w:val="28"/>
        </w:rPr>
        <w:t>ям</w:t>
      </w:r>
      <w:r w:rsidRPr="00656DDE">
        <w:rPr>
          <w:rFonts w:ascii="Times New Roman" w:hAnsi="Times New Roman"/>
          <w:sz w:val="28"/>
          <w:szCs w:val="28"/>
        </w:rPr>
        <w:t xml:space="preserve"> с </w:t>
      </w:r>
      <w:r w:rsidR="00EF34CE" w:rsidRPr="00656DDE">
        <w:rPr>
          <w:rFonts w:ascii="Times New Roman" w:hAnsi="Times New Roman"/>
          <w:sz w:val="28"/>
          <w:szCs w:val="28"/>
        </w:rPr>
        <w:t>тяжелой</w:t>
      </w:r>
      <w:r w:rsidRPr="00656DDE">
        <w:rPr>
          <w:rFonts w:ascii="Times New Roman" w:hAnsi="Times New Roman"/>
          <w:sz w:val="28"/>
          <w:szCs w:val="28"/>
        </w:rPr>
        <w:t xml:space="preserve"> и </w:t>
      </w:r>
      <w:r w:rsidR="009571A8" w:rsidRPr="00656DDE">
        <w:rPr>
          <w:rFonts w:ascii="Times New Roman" w:hAnsi="Times New Roman"/>
          <w:sz w:val="28"/>
          <w:szCs w:val="28"/>
        </w:rPr>
        <w:t>среднетяжелой</w:t>
      </w:r>
      <w:r w:rsidRPr="00656DDE">
        <w:rPr>
          <w:rFonts w:ascii="Times New Roman" w:hAnsi="Times New Roman"/>
          <w:sz w:val="28"/>
          <w:szCs w:val="28"/>
        </w:rPr>
        <w:t xml:space="preserve"> </w:t>
      </w:r>
      <w:r w:rsidR="009571A8" w:rsidRPr="00656DDE">
        <w:rPr>
          <w:rFonts w:ascii="Times New Roman" w:hAnsi="Times New Roman"/>
          <w:sz w:val="28"/>
          <w:szCs w:val="28"/>
        </w:rPr>
        <w:t>формой</w:t>
      </w:r>
      <w:r w:rsidRPr="00656DDE">
        <w:rPr>
          <w:rFonts w:ascii="Times New Roman" w:hAnsi="Times New Roman"/>
          <w:sz w:val="28"/>
          <w:szCs w:val="28"/>
        </w:rPr>
        <w:t xml:space="preserve"> ЦМВ</w:t>
      </w:r>
      <w:proofErr w:type="gramStart"/>
      <w:r w:rsidRPr="00656DDE">
        <w:rPr>
          <w:rFonts w:ascii="Times New Roman" w:hAnsi="Times New Roman"/>
          <w:sz w:val="28"/>
          <w:szCs w:val="28"/>
        </w:rPr>
        <w:t>И</w:t>
      </w:r>
      <w:r w:rsidR="0001173C" w:rsidRPr="00656DDE">
        <w:rPr>
          <w:rFonts w:ascii="Times New Roman" w:hAnsi="Times New Roman"/>
          <w:sz w:val="28"/>
          <w:szCs w:val="28"/>
        </w:rPr>
        <w:t>-</w:t>
      </w:r>
      <w:proofErr w:type="gramEnd"/>
      <w:r w:rsidR="0001173C" w:rsidRPr="00656D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173C" w:rsidRPr="00656DDE">
        <w:rPr>
          <w:rFonts w:ascii="Times New Roman" w:hAnsi="Times New Roman"/>
          <w:sz w:val="28"/>
          <w:szCs w:val="28"/>
        </w:rPr>
        <w:t>ганцикловир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 по схеме: 5–7,5 мг/кг массы тела в сутки   внутривенно</w:t>
      </w:r>
      <w:r w:rsidR="009571A8"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571A8" w:rsidRPr="00656DDE">
        <w:rPr>
          <w:rFonts w:ascii="Times New Roman" w:hAnsi="Times New Roman"/>
          <w:sz w:val="28"/>
          <w:szCs w:val="28"/>
        </w:rPr>
        <w:t>капельно</w:t>
      </w:r>
      <w:r w:rsidRPr="00656DDE">
        <w:rPr>
          <w:rFonts w:ascii="Times New Roman" w:hAnsi="Times New Roman"/>
          <w:sz w:val="28"/>
          <w:szCs w:val="28"/>
        </w:rPr>
        <w:t xml:space="preserve"> за </w:t>
      </w:r>
      <w:r w:rsidR="00EF34CE" w:rsidRPr="00656DDE">
        <w:rPr>
          <w:rFonts w:ascii="Times New Roman" w:hAnsi="Times New Roman"/>
          <w:sz w:val="28"/>
          <w:szCs w:val="28"/>
        </w:rPr>
        <w:t>2 введения в течение 14–21 дней</w:t>
      </w:r>
      <w:r w:rsidRPr="00656DDE">
        <w:rPr>
          <w:rFonts w:ascii="Times New Roman" w:hAnsi="Times New Roman"/>
          <w:sz w:val="28"/>
          <w:szCs w:val="28"/>
        </w:rPr>
        <w:t xml:space="preserve"> в комбинации с </w:t>
      </w:r>
      <w:r w:rsidR="006A5E9B" w:rsidRPr="00656DDE">
        <w:rPr>
          <w:rFonts w:ascii="Times New Roman" w:hAnsi="Times New Roman"/>
          <w:sz w:val="28"/>
          <w:szCs w:val="28"/>
        </w:rPr>
        <w:t xml:space="preserve">иммуноглобулином человека </w:t>
      </w:r>
      <w:r w:rsidR="009571A8" w:rsidRPr="00656DDE">
        <w:rPr>
          <w:rFonts w:ascii="Times New Roman" w:hAnsi="Times New Roman"/>
          <w:sz w:val="28"/>
          <w:szCs w:val="28"/>
        </w:rPr>
        <w:t xml:space="preserve">против </w:t>
      </w:r>
      <w:proofErr w:type="spellStart"/>
      <w:r w:rsidR="009571A8" w:rsidRPr="00656DDE">
        <w:rPr>
          <w:rFonts w:ascii="Times New Roman" w:hAnsi="Times New Roman"/>
          <w:sz w:val="28"/>
          <w:szCs w:val="28"/>
        </w:rPr>
        <w:t>цитомегаловируса</w:t>
      </w:r>
      <w:proofErr w:type="spellEnd"/>
      <w:r w:rsidR="009571A8" w:rsidRPr="00656DDE">
        <w:rPr>
          <w:rFonts w:ascii="Times New Roman" w:hAnsi="Times New Roman"/>
          <w:sz w:val="28"/>
          <w:szCs w:val="28"/>
        </w:rPr>
        <w:t xml:space="preserve"> в дозе 100 Е</w:t>
      </w:r>
      <w:r w:rsidR="0001173C" w:rsidRPr="00656DDE">
        <w:rPr>
          <w:rFonts w:ascii="Times New Roman" w:hAnsi="Times New Roman"/>
          <w:sz w:val="28"/>
          <w:szCs w:val="28"/>
        </w:rPr>
        <w:t>Д</w:t>
      </w:r>
      <w:r w:rsidRPr="00656DDE">
        <w:rPr>
          <w:rFonts w:ascii="Times New Roman" w:hAnsi="Times New Roman"/>
          <w:sz w:val="28"/>
          <w:szCs w:val="28"/>
        </w:rPr>
        <w:t xml:space="preserve">/кг </w:t>
      </w:r>
      <w:r w:rsidR="009571A8" w:rsidRPr="00656DDE">
        <w:rPr>
          <w:rFonts w:ascii="Times New Roman" w:hAnsi="Times New Roman"/>
          <w:sz w:val="28"/>
          <w:szCs w:val="28"/>
        </w:rPr>
        <w:t xml:space="preserve">внутривенно </w:t>
      </w:r>
      <w:r w:rsidRPr="00656DDE">
        <w:rPr>
          <w:rFonts w:ascii="Times New Roman" w:hAnsi="Times New Roman"/>
          <w:sz w:val="28"/>
          <w:szCs w:val="28"/>
        </w:rPr>
        <w:t>капельно через 2 дня — до исчезновения клинических симптомов</w:t>
      </w:r>
      <w:r w:rsidR="00E04EEE" w:rsidRPr="00656DDE">
        <w:rPr>
          <w:rFonts w:ascii="Times New Roman" w:hAnsi="Times New Roman"/>
          <w:sz w:val="28"/>
          <w:szCs w:val="28"/>
        </w:rPr>
        <w:t>;</w:t>
      </w:r>
    </w:p>
    <w:p w:rsidR="00E04EEE" w:rsidRPr="00656DDE" w:rsidRDefault="00E04EEE" w:rsidP="00656DDE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антибактериальные препараты назначаются в зависимости от предполагаемого и/или выделенного возбудителя при развитии бактериальных осложнений.</w:t>
      </w:r>
    </w:p>
    <w:p w:rsidR="00E04EEE" w:rsidRPr="00656DDE" w:rsidRDefault="00E04EEE" w:rsidP="00656DDE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2532EB" w:rsidRPr="00656DDE" w:rsidRDefault="002532EB" w:rsidP="00656DDE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 w:rsidR="005C35E2" w:rsidRPr="00656DDE">
        <w:rPr>
          <w:rFonts w:ascii="Times New Roman" w:hAnsi="Times New Roman"/>
          <w:b/>
          <w:sz w:val="28"/>
          <w:szCs w:val="28"/>
        </w:rPr>
        <w:t xml:space="preserve"> </w:t>
      </w:r>
      <w:r w:rsidR="00966223" w:rsidRPr="00656DDE">
        <w:rPr>
          <w:rFonts w:ascii="Times New Roman" w:hAnsi="Times New Roman"/>
          <w:b/>
          <w:sz w:val="28"/>
          <w:szCs w:val="28"/>
        </w:rPr>
        <w:sym w:font="Symbol" w:char="F05B"/>
      </w:r>
      <w:r w:rsidR="0001173C" w:rsidRPr="00656DDE">
        <w:rPr>
          <w:rFonts w:ascii="Times New Roman" w:hAnsi="Times New Roman"/>
          <w:b/>
          <w:sz w:val="28"/>
          <w:szCs w:val="28"/>
        </w:rPr>
        <w:t>1-7,10,11,12,13</w:t>
      </w:r>
      <w:r w:rsidR="00966223" w:rsidRPr="00656DDE">
        <w:rPr>
          <w:rFonts w:ascii="Times New Roman" w:hAnsi="Times New Roman"/>
          <w:b/>
          <w:sz w:val="28"/>
          <w:szCs w:val="28"/>
        </w:rPr>
        <w:sym w:font="Symbol" w:char="F05D"/>
      </w:r>
      <w:r w:rsidR="005C35E2" w:rsidRPr="00656DDE">
        <w:rPr>
          <w:rFonts w:ascii="Times New Roman" w:hAnsi="Times New Roman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3969"/>
        <w:gridCol w:w="850"/>
      </w:tblGrid>
      <w:tr w:rsidR="00E04EEE" w:rsidRPr="00656DDE" w:rsidTr="00656DDE">
        <w:trPr>
          <w:trHeight w:val="11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EEE" w:rsidRPr="00656DDE" w:rsidRDefault="00E04EEE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656DDE">
              <w:rPr>
                <w:rFonts w:eastAsia="Calibri"/>
                <w:b/>
                <w:sz w:val="28"/>
                <w:szCs w:val="28"/>
              </w:rPr>
              <w:t>Фармакологическая группа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656DDE">
              <w:rPr>
                <w:rFonts w:eastAsia="Calibri"/>
                <w:b/>
                <w:sz w:val="28"/>
                <w:szCs w:val="28"/>
              </w:rPr>
              <w:t>Международное непатентованное наименование ЛС</w:t>
            </w:r>
          </w:p>
          <w:p w:rsidR="00E04EEE" w:rsidRPr="00656DDE" w:rsidRDefault="00E04EEE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EEE" w:rsidRPr="00656DDE" w:rsidRDefault="00E04EEE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656DDE">
              <w:rPr>
                <w:rFonts w:eastAsia="Calibri"/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EEE" w:rsidRPr="00656DDE" w:rsidRDefault="00656DDE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656DDE">
              <w:rPr>
                <w:rFonts w:eastAsia="Calibri"/>
                <w:b/>
                <w:sz w:val="28"/>
                <w:szCs w:val="28"/>
              </w:rPr>
              <w:t>УД</w:t>
            </w:r>
          </w:p>
        </w:tc>
      </w:tr>
      <w:tr w:rsidR="00E04EEE" w:rsidRPr="00656DDE" w:rsidTr="00656DDE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56DDE">
              <w:rPr>
                <w:color w:val="000000"/>
                <w:sz w:val="28"/>
                <w:szCs w:val="28"/>
              </w:rPr>
              <w:t>Анилиды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  <w:lang w:val="tr-TR"/>
              </w:rPr>
              <w:t>Парацетамол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  <w:lang w:val="tr-TR"/>
              </w:rPr>
              <w:t>Сироп</w:t>
            </w:r>
            <w:r w:rsidRPr="00656DDE">
              <w:rPr>
                <w:sz w:val="28"/>
                <w:szCs w:val="28"/>
              </w:rPr>
              <w:t xml:space="preserve"> для приема внутрь</w:t>
            </w:r>
            <w:r w:rsidRPr="00656DDE">
              <w:rPr>
                <w:sz w:val="28"/>
                <w:szCs w:val="28"/>
                <w:lang w:val="tr-TR"/>
              </w:rPr>
              <w:t xml:space="preserve"> 60 мл и 100мл, в 5 мл – 125 мг; таблетки </w:t>
            </w:r>
            <w:r w:rsidRPr="00656DDE">
              <w:rPr>
                <w:sz w:val="28"/>
                <w:szCs w:val="28"/>
              </w:rPr>
              <w:t>для приема внутрь</w:t>
            </w:r>
            <w:r w:rsidRPr="00656DDE">
              <w:rPr>
                <w:sz w:val="28"/>
                <w:szCs w:val="28"/>
                <w:lang w:val="tr-TR"/>
              </w:rPr>
              <w:t xml:space="preserve"> по 0,2 г и 0,5 г; свечи ректальные; раствор для инъекций (в 1 мл 150 мг).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56DDE">
              <w:rPr>
                <w:rFonts w:eastAsia="Calibri"/>
                <w:sz w:val="28"/>
                <w:szCs w:val="28"/>
              </w:rPr>
              <w:t>А</w:t>
            </w:r>
          </w:p>
        </w:tc>
      </w:tr>
      <w:tr w:rsidR="00E04EEE" w:rsidRPr="00656DDE" w:rsidTr="00656DDE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10" w:rsidRPr="00656DDE" w:rsidRDefault="00387D10" w:rsidP="00656DD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shd w:val="clear" w:color="auto" w:fill="FFFFFF"/>
              </w:rPr>
            </w:pPr>
            <w:r w:rsidRPr="00656DDE">
              <w:rPr>
                <w:bCs/>
                <w:sz w:val="28"/>
                <w:szCs w:val="28"/>
                <w:shd w:val="clear" w:color="auto" w:fill="FFFFFF"/>
              </w:rPr>
              <w:lastRenderedPageBreak/>
              <w:t>Иммуноглобулины, нормальные человеческие</w:t>
            </w:r>
          </w:p>
          <w:p w:rsidR="00E04EEE" w:rsidRPr="00656DDE" w:rsidRDefault="00E04EEE" w:rsidP="00656DD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Иммуноглобулин человека против </w:t>
            </w:r>
            <w:proofErr w:type="spellStart"/>
            <w:r w:rsidRPr="00656DDE">
              <w:rPr>
                <w:sz w:val="28"/>
                <w:szCs w:val="28"/>
              </w:rPr>
              <w:t>цитомегаловируса</w:t>
            </w:r>
            <w:proofErr w:type="spellEnd"/>
            <w:r w:rsidR="000373A1" w:rsidRPr="00656DDE">
              <w:rPr>
                <w:sz w:val="28"/>
                <w:szCs w:val="28"/>
              </w:rPr>
              <w:t>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027377" w:rsidP="00656D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 xml:space="preserve">р-р </w:t>
            </w:r>
            <w:r w:rsidR="00387D10" w:rsidRPr="00656DDE">
              <w:rPr>
                <w:sz w:val="28"/>
                <w:szCs w:val="28"/>
              </w:rPr>
              <w:t xml:space="preserve">для внутривенного введения </w:t>
            </w:r>
            <w:r w:rsidRPr="00656DDE">
              <w:rPr>
                <w:sz w:val="28"/>
                <w:szCs w:val="28"/>
              </w:rPr>
              <w:t xml:space="preserve">50 или 100 </w:t>
            </w:r>
            <w:proofErr w:type="gramStart"/>
            <w:r w:rsidRPr="00656DDE">
              <w:rPr>
                <w:sz w:val="28"/>
                <w:szCs w:val="28"/>
              </w:rPr>
              <w:t>ЕД</w:t>
            </w:r>
            <w:proofErr w:type="gramEnd"/>
            <w:r w:rsidRPr="00656DDE">
              <w:rPr>
                <w:sz w:val="28"/>
                <w:szCs w:val="28"/>
              </w:rPr>
              <w:t xml:space="preserve"> /мл: </w:t>
            </w:r>
            <w:proofErr w:type="spellStart"/>
            <w:r w:rsidRPr="00656DDE">
              <w:rPr>
                <w:sz w:val="28"/>
                <w:szCs w:val="28"/>
              </w:rPr>
              <w:t>фл</w:t>
            </w:r>
            <w:proofErr w:type="spellEnd"/>
            <w:r w:rsidRPr="00656DDE">
              <w:rPr>
                <w:sz w:val="28"/>
                <w:szCs w:val="28"/>
              </w:rPr>
              <w:t>. 10 мл, 20 мл и</w:t>
            </w:r>
            <w:r w:rsidR="00E04EEE" w:rsidRPr="00656DDE">
              <w:rPr>
                <w:sz w:val="28"/>
                <w:szCs w:val="28"/>
              </w:rPr>
              <w:t xml:space="preserve"> 50 мл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171249" w:rsidP="00656D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>В</w:t>
            </w:r>
          </w:p>
        </w:tc>
      </w:tr>
      <w:tr w:rsidR="00E04EEE" w:rsidRPr="00656DDE" w:rsidTr="00656DDE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shd w:val="clear" w:color="auto" w:fill="FFFFFF"/>
              </w:rPr>
            </w:pPr>
            <w:r w:rsidRPr="00656DDE">
              <w:rPr>
                <w:bCs/>
                <w:sz w:val="28"/>
                <w:szCs w:val="28"/>
                <w:shd w:val="clear" w:color="auto" w:fill="FFFFFF"/>
              </w:rPr>
              <w:t>Противовирусный препарат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0373A1" w:rsidP="00656DDE">
            <w:pPr>
              <w:autoSpaceDE w:val="0"/>
              <w:autoSpaceDN w:val="0"/>
              <w:adjustRightInd w:val="0"/>
              <w:rPr>
                <w:sz w:val="28"/>
                <w:szCs w:val="28"/>
                <w:lang w:val="tr-TR"/>
              </w:rPr>
            </w:pPr>
            <w:proofErr w:type="spellStart"/>
            <w:r w:rsidRPr="00656DDE">
              <w:rPr>
                <w:sz w:val="28"/>
                <w:szCs w:val="28"/>
              </w:rPr>
              <w:t>ганцикловир</w:t>
            </w:r>
            <w:proofErr w:type="spellEnd"/>
            <w:r w:rsidR="00E04EEE" w:rsidRPr="00656DDE">
              <w:rPr>
                <w:sz w:val="28"/>
                <w:szCs w:val="28"/>
                <w:lang w:val="tr-TR"/>
              </w:rPr>
              <w:t>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B40BAE" w:rsidP="00656DDE">
            <w:pPr>
              <w:autoSpaceDE w:val="0"/>
              <w:autoSpaceDN w:val="0"/>
              <w:adjustRightInd w:val="0"/>
              <w:rPr>
                <w:sz w:val="28"/>
                <w:szCs w:val="28"/>
                <w:lang w:val="tr-TR"/>
              </w:rPr>
            </w:pPr>
            <w:proofErr w:type="spellStart"/>
            <w:r w:rsidRPr="00656DDE">
              <w:rPr>
                <w:sz w:val="28"/>
                <w:szCs w:val="28"/>
              </w:rPr>
              <w:t>Лиофилизированный</w:t>
            </w:r>
            <w:proofErr w:type="spellEnd"/>
            <w:r w:rsidRPr="00656DDE">
              <w:rPr>
                <w:sz w:val="28"/>
                <w:szCs w:val="28"/>
              </w:rPr>
              <w:t xml:space="preserve"> порош</w:t>
            </w:r>
            <w:r w:rsidR="00171249" w:rsidRPr="00656DDE">
              <w:rPr>
                <w:sz w:val="28"/>
                <w:szCs w:val="28"/>
              </w:rPr>
              <w:t>о</w:t>
            </w:r>
            <w:r w:rsidRPr="00656DDE">
              <w:rPr>
                <w:sz w:val="28"/>
                <w:szCs w:val="28"/>
              </w:rPr>
              <w:t xml:space="preserve">к </w:t>
            </w:r>
            <w:r w:rsidR="00171249" w:rsidRPr="00656DDE">
              <w:rPr>
                <w:sz w:val="28"/>
                <w:szCs w:val="28"/>
              </w:rPr>
              <w:t>для приготовления раствора для внутривенного введения</w:t>
            </w:r>
            <w:r w:rsidRPr="00656DDE">
              <w:rPr>
                <w:sz w:val="28"/>
                <w:szCs w:val="28"/>
              </w:rPr>
              <w:t>: (во флаконах по 500 мг).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56DDE">
              <w:rPr>
                <w:sz w:val="28"/>
                <w:szCs w:val="28"/>
              </w:rPr>
              <w:t>В</w:t>
            </w:r>
          </w:p>
        </w:tc>
      </w:tr>
    </w:tbl>
    <w:p w:rsidR="00E04EEE" w:rsidRPr="00656DDE" w:rsidRDefault="00E04EEE" w:rsidP="00656DDE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>*</w:t>
      </w:r>
      <w:r w:rsidRPr="00656DDE">
        <w:rPr>
          <w:sz w:val="28"/>
          <w:szCs w:val="28"/>
        </w:rPr>
        <w:t xml:space="preserve"> Примечани</w:t>
      </w:r>
      <w:proofErr w:type="gramStart"/>
      <w:r w:rsidRPr="00656DDE">
        <w:rPr>
          <w:sz w:val="28"/>
          <w:szCs w:val="28"/>
        </w:rPr>
        <w:t>е-</w:t>
      </w:r>
      <w:proofErr w:type="gramEnd"/>
      <w:r w:rsidRPr="00656DDE">
        <w:rPr>
          <w:sz w:val="28"/>
          <w:szCs w:val="28"/>
        </w:rPr>
        <w:t xml:space="preserve"> зарегистрирован в РК, не входит в КНФ</w:t>
      </w:r>
    </w:p>
    <w:p w:rsidR="00E04EEE" w:rsidRPr="00656DDE" w:rsidRDefault="00E04EEE" w:rsidP="00656DDE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 xml:space="preserve">Перечень дополнительных лекарственных средств </w:t>
      </w:r>
      <w:r w:rsidR="0001173C" w:rsidRPr="00656DDE">
        <w:rPr>
          <w:b/>
          <w:sz w:val="28"/>
          <w:szCs w:val="28"/>
        </w:rPr>
        <w:sym w:font="Symbol" w:char="F05B"/>
      </w:r>
      <w:r w:rsidR="0001173C" w:rsidRPr="00656DDE">
        <w:rPr>
          <w:b/>
          <w:sz w:val="28"/>
          <w:szCs w:val="28"/>
        </w:rPr>
        <w:t>1-7,10,11,12,13</w:t>
      </w:r>
      <w:r w:rsidR="0001173C" w:rsidRPr="00656DDE">
        <w:rPr>
          <w:b/>
          <w:sz w:val="28"/>
          <w:szCs w:val="28"/>
        </w:rPr>
        <w:sym w:font="Symbol" w:char="F05D"/>
      </w:r>
      <w:r w:rsidR="0001173C" w:rsidRPr="00656DDE"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3969"/>
        <w:gridCol w:w="709"/>
      </w:tblGrid>
      <w:tr w:rsidR="00E04EEE" w:rsidRPr="00656DDE" w:rsidTr="00656DDE">
        <w:trPr>
          <w:trHeight w:val="11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EEE" w:rsidRPr="00656DDE" w:rsidRDefault="00E04EEE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656DDE">
              <w:rPr>
                <w:rFonts w:eastAsia="Calibri"/>
                <w:b/>
              </w:rPr>
              <w:t>Фармакологическая группа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rPr>
                <w:rFonts w:eastAsia="Calibri"/>
                <w:b/>
                <w:highlight w:val="green"/>
              </w:rPr>
            </w:pPr>
            <w:r w:rsidRPr="00656DDE">
              <w:rPr>
                <w:rFonts w:eastAsia="Calibri"/>
                <w:b/>
              </w:rPr>
              <w:t>Международное непатентованное наименование ЛС</w:t>
            </w:r>
          </w:p>
          <w:p w:rsidR="00E04EEE" w:rsidRPr="00656DDE" w:rsidRDefault="00E04EEE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EEE" w:rsidRPr="00656DDE" w:rsidRDefault="00E04EEE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656DDE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EEE" w:rsidRPr="00656DDE" w:rsidRDefault="00656DDE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>
              <w:rPr>
                <w:rFonts w:eastAsia="Calibri"/>
                <w:b/>
              </w:rPr>
              <w:t>УД</w:t>
            </w:r>
          </w:p>
        </w:tc>
      </w:tr>
      <w:tr w:rsidR="00E04EEE" w:rsidRPr="00656DDE" w:rsidTr="00656DDE">
        <w:trPr>
          <w:trHeight w:val="1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656DDE">
              <w:t xml:space="preserve">Производные </w:t>
            </w:r>
            <w:proofErr w:type="spellStart"/>
            <w:r w:rsidRPr="00656DDE">
              <w:t>пропионовой</w:t>
            </w:r>
            <w:proofErr w:type="spellEnd"/>
            <w:r w:rsidRPr="00656DDE">
              <w:t xml:space="preserve"> 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656DDE">
              <w:t>Ибупрофен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656DDE">
              <w:t>Суспензия и таблетки для приема внутрь. Суспензия 100мг/5мл; таблетки 200 мг;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656DDE" w:rsidRDefault="00E04EEE" w:rsidP="00656DDE">
            <w:pPr>
              <w:tabs>
                <w:tab w:val="left" w:pos="426"/>
              </w:tabs>
              <w:jc w:val="center"/>
              <w:rPr>
                <w:rFonts w:eastAsia="Calibri"/>
                <w:b/>
              </w:rPr>
            </w:pPr>
            <w:r w:rsidRPr="00656DDE">
              <w:rPr>
                <w:rFonts w:eastAsia="Calibri"/>
              </w:rPr>
              <w:t>А</w:t>
            </w:r>
          </w:p>
        </w:tc>
      </w:tr>
    </w:tbl>
    <w:tbl>
      <w:tblPr>
        <w:tblStyle w:val="40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3969"/>
        <w:gridCol w:w="709"/>
      </w:tblGrid>
      <w:tr w:rsidR="00E04EEE" w:rsidRPr="00656DDE" w:rsidTr="00656DDE">
        <w:trPr>
          <w:trHeight w:val="647"/>
        </w:trPr>
        <w:tc>
          <w:tcPr>
            <w:tcW w:w="2977" w:type="dxa"/>
          </w:tcPr>
          <w:p w:rsidR="00E04EEE" w:rsidRPr="00656DDE" w:rsidRDefault="00E04EEE" w:rsidP="00656DDE">
            <w:pPr>
              <w:jc w:val="center"/>
              <w:rPr>
                <w:color w:val="000000"/>
              </w:rPr>
            </w:pPr>
            <w:r w:rsidRPr="00656DDE">
              <w:rPr>
                <w:rFonts w:eastAsia="Calibri"/>
              </w:rPr>
              <w:t>Прочие ирригационные растворы</w:t>
            </w:r>
          </w:p>
        </w:tc>
        <w:tc>
          <w:tcPr>
            <w:tcW w:w="2410" w:type="dxa"/>
          </w:tcPr>
          <w:p w:rsidR="00E04EEE" w:rsidRPr="00656DDE" w:rsidRDefault="00E04EEE" w:rsidP="00656DDE">
            <w:pPr>
              <w:rPr>
                <w:b/>
                <w:color w:val="000000"/>
                <w:sz w:val="28"/>
                <w:szCs w:val="28"/>
              </w:rPr>
            </w:pPr>
            <w:r w:rsidRPr="00656DDE">
              <w:rPr>
                <w:rFonts w:eastAsia="Calibri"/>
              </w:rPr>
              <w:t>Декстроза</w:t>
            </w:r>
          </w:p>
        </w:tc>
        <w:tc>
          <w:tcPr>
            <w:tcW w:w="3969" w:type="dxa"/>
          </w:tcPr>
          <w:p w:rsidR="00E04EEE" w:rsidRPr="00656DDE" w:rsidRDefault="00E04EEE" w:rsidP="00656DD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56DDE">
              <w:rPr>
                <w:rFonts w:eastAsia="Calibri"/>
              </w:rPr>
              <w:t xml:space="preserve">Раствор для </w:t>
            </w:r>
            <w:proofErr w:type="spellStart"/>
            <w:r w:rsidRPr="00656DDE">
              <w:rPr>
                <w:rFonts w:eastAsia="Calibri"/>
              </w:rPr>
              <w:t>инфузий</w:t>
            </w:r>
            <w:proofErr w:type="spellEnd"/>
            <w:r w:rsidRPr="00656DDE">
              <w:rPr>
                <w:rFonts w:eastAsia="Calibri"/>
              </w:rPr>
              <w:t xml:space="preserve"> 5 % 200 мл, 400 мл; 10% 200 мл, 400 мл</w:t>
            </w:r>
          </w:p>
        </w:tc>
        <w:tc>
          <w:tcPr>
            <w:tcW w:w="709" w:type="dxa"/>
          </w:tcPr>
          <w:p w:rsidR="00E04EEE" w:rsidRPr="00656DDE" w:rsidRDefault="00E04EEE" w:rsidP="00656DD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56DDE">
              <w:rPr>
                <w:color w:val="000000"/>
              </w:rPr>
              <w:t>С</w:t>
            </w:r>
          </w:p>
        </w:tc>
      </w:tr>
      <w:tr w:rsidR="00E04EEE" w:rsidRPr="00656DDE" w:rsidTr="00656DDE">
        <w:trPr>
          <w:trHeight w:val="557"/>
        </w:trPr>
        <w:tc>
          <w:tcPr>
            <w:tcW w:w="2977" w:type="dxa"/>
          </w:tcPr>
          <w:p w:rsidR="00E04EEE" w:rsidRPr="00656DDE" w:rsidRDefault="00E04EEE" w:rsidP="00656DDE">
            <w:pPr>
              <w:jc w:val="both"/>
              <w:textAlignment w:val="baseline"/>
              <w:rPr>
                <w:highlight w:val="yellow"/>
              </w:rPr>
            </w:pPr>
            <w:r w:rsidRPr="00656DDE">
              <w:rPr>
                <w:color w:val="000000"/>
              </w:rPr>
              <w:t>Антибактериальный препарат-</w:t>
            </w:r>
            <w:proofErr w:type="spellStart"/>
            <w:r w:rsidRPr="00656DDE">
              <w:rPr>
                <w:color w:val="000000"/>
              </w:rPr>
              <w:t>цефалоспориновый</w:t>
            </w:r>
            <w:proofErr w:type="spellEnd"/>
            <w:r w:rsidRPr="00656DDE">
              <w:rPr>
                <w:color w:val="000000"/>
              </w:rPr>
              <w:t xml:space="preserve"> ряд</w:t>
            </w:r>
          </w:p>
        </w:tc>
        <w:tc>
          <w:tcPr>
            <w:tcW w:w="2410" w:type="dxa"/>
          </w:tcPr>
          <w:p w:rsidR="00E04EEE" w:rsidRPr="00656DDE" w:rsidRDefault="00E04EEE" w:rsidP="00656DDE">
            <w:pPr>
              <w:rPr>
                <w:color w:val="000000"/>
                <w:highlight w:val="yellow"/>
              </w:rPr>
            </w:pPr>
          </w:p>
          <w:p w:rsidR="00E04EEE" w:rsidRPr="00656DDE" w:rsidRDefault="00E04EEE" w:rsidP="00656DDE">
            <w:pPr>
              <w:jc w:val="both"/>
              <w:textAlignment w:val="baseline"/>
              <w:rPr>
                <w:highlight w:val="yellow"/>
              </w:rPr>
            </w:pPr>
            <w:proofErr w:type="spellStart"/>
            <w:r w:rsidRPr="00656DDE">
              <w:rPr>
                <w:color w:val="000000"/>
              </w:rPr>
              <w:t>Цефтриаксон</w:t>
            </w:r>
            <w:proofErr w:type="spellEnd"/>
          </w:p>
        </w:tc>
        <w:tc>
          <w:tcPr>
            <w:tcW w:w="3969" w:type="dxa"/>
          </w:tcPr>
          <w:p w:rsidR="00E04EEE" w:rsidRPr="00656DDE" w:rsidRDefault="00E04EEE" w:rsidP="00656DDE">
            <w:pPr>
              <w:jc w:val="both"/>
              <w:textAlignment w:val="baseline"/>
              <w:rPr>
                <w:highlight w:val="yellow"/>
              </w:rPr>
            </w:pPr>
            <w:r w:rsidRPr="00656DDE">
              <w:rPr>
                <w:color w:val="000000"/>
              </w:rPr>
              <w:t>Порошок для приготовления раствора для внутривенного и внутримышечного введения 1 г</w:t>
            </w:r>
          </w:p>
        </w:tc>
        <w:tc>
          <w:tcPr>
            <w:tcW w:w="709" w:type="dxa"/>
          </w:tcPr>
          <w:p w:rsidR="00E04EEE" w:rsidRPr="00656DDE" w:rsidRDefault="00E04EEE" w:rsidP="00656DDE">
            <w:pPr>
              <w:jc w:val="center"/>
              <w:rPr>
                <w:color w:val="000000"/>
              </w:rPr>
            </w:pPr>
            <w:r w:rsidRPr="00656DDE">
              <w:t>А</w:t>
            </w:r>
          </w:p>
        </w:tc>
      </w:tr>
      <w:tr w:rsidR="00E04EEE" w:rsidRPr="00656DDE" w:rsidTr="00656DDE">
        <w:trPr>
          <w:trHeight w:val="542"/>
        </w:trPr>
        <w:tc>
          <w:tcPr>
            <w:tcW w:w="2977" w:type="dxa"/>
          </w:tcPr>
          <w:p w:rsidR="00E04EEE" w:rsidRPr="00656DDE" w:rsidRDefault="00E04EEE" w:rsidP="00656DDE">
            <w:pPr>
              <w:jc w:val="both"/>
              <w:textAlignment w:val="baseline"/>
              <w:rPr>
                <w:highlight w:val="yellow"/>
              </w:rPr>
            </w:pPr>
            <w:r w:rsidRPr="00656DDE">
              <w:rPr>
                <w:color w:val="000000"/>
              </w:rPr>
              <w:t xml:space="preserve"> Антибактериальный препарат-</w:t>
            </w:r>
            <w:proofErr w:type="spellStart"/>
            <w:r w:rsidRPr="00656DDE">
              <w:rPr>
                <w:color w:val="000000"/>
              </w:rPr>
              <w:t>цефалоспориновый</w:t>
            </w:r>
            <w:proofErr w:type="spellEnd"/>
            <w:r w:rsidRPr="00656DDE">
              <w:rPr>
                <w:color w:val="000000"/>
              </w:rPr>
              <w:t xml:space="preserve"> ряд</w:t>
            </w:r>
          </w:p>
        </w:tc>
        <w:tc>
          <w:tcPr>
            <w:tcW w:w="2410" w:type="dxa"/>
          </w:tcPr>
          <w:p w:rsidR="00E04EEE" w:rsidRPr="00656DDE" w:rsidRDefault="00E04EEE" w:rsidP="00656DDE">
            <w:pPr>
              <w:rPr>
                <w:color w:val="000000"/>
                <w:highlight w:val="yellow"/>
              </w:rPr>
            </w:pPr>
          </w:p>
          <w:p w:rsidR="00E04EEE" w:rsidRPr="00656DDE" w:rsidRDefault="00E04EEE" w:rsidP="00656DDE">
            <w:pPr>
              <w:jc w:val="both"/>
              <w:textAlignment w:val="baseline"/>
              <w:rPr>
                <w:highlight w:val="yellow"/>
              </w:rPr>
            </w:pPr>
            <w:proofErr w:type="spellStart"/>
            <w:r w:rsidRPr="00656DDE">
              <w:rPr>
                <w:color w:val="000000"/>
              </w:rPr>
              <w:t>Цефотаксим</w:t>
            </w:r>
            <w:proofErr w:type="spellEnd"/>
          </w:p>
        </w:tc>
        <w:tc>
          <w:tcPr>
            <w:tcW w:w="3969" w:type="dxa"/>
          </w:tcPr>
          <w:p w:rsidR="00E04EEE" w:rsidRPr="00656DDE" w:rsidRDefault="00E04EEE" w:rsidP="00656DDE">
            <w:pPr>
              <w:jc w:val="both"/>
              <w:textAlignment w:val="baseline"/>
              <w:rPr>
                <w:highlight w:val="yellow"/>
              </w:rPr>
            </w:pPr>
            <w:r w:rsidRPr="00656DDE">
              <w:rPr>
                <w:color w:val="000000"/>
              </w:rPr>
              <w:t>Порошок для приготовления раствора для внутривенного и внутримышечного введения 1 г</w:t>
            </w:r>
          </w:p>
        </w:tc>
        <w:tc>
          <w:tcPr>
            <w:tcW w:w="709" w:type="dxa"/>
          </w:tcPr>
          <w:p w:rsidR="00E04EEE" w:rsidRPr="00656DDE" w:rsidRDefault="00E04EEE" w:rsidP="00656DDE">
            <w:pPr>
              <w:jc w:val="center"/>
              <w:textAlignment w:val="baseline"/>
            </w:pPr>
            <w:r w:rsidRPr="00656DDE">
              <w:t>А</w:t>
            </w:r>
          </w:p>
        </w:tc>
      </w:tr>
      <w:tr w:rsidR="00E04EEE" w:rsidRPr="00656DDE" w:rsidTr="00656DDE">
        <w:trPr>
          <w:trHeight w:val="542"/>
        </w:trPr>
        <w:tc>
          <w:tcPr>
            <w:tcW w:w="2977" w:type="dxa"/>
          </w:tcPr>
          <w:p w:rsidR="00E04EEE" w:rsidRPr="00656DDE" w:rsidRDefault="00E04EEE" w:rsidP="00656DDE">
            <w:pPr>
              <w:jc w:val="both"/>
              <w:textAlignment w:val="baseline"/>
              <w:rPr>
                <w:color w:val="000000"/>
              </w:rPr>
            </w:pPr>
            <w:r w:rsidRPr="00656DDE">
              <w:rPr>
                <w:color w:val="000000"/>
              </w:rPr>
              <w:t>Антибактериальный препарат-</w:t>
            </w:r>
            <w:proofErr w:type="spellStart"/>
            <w:r w:rsidRPr="00656DDE">
              <w:rPr>
                <w:color w:val="000000"/>
              </w:rPr>
              <w:t>цефалоспориновый</w:t>
            </w:r>
            <w:proofErr w:type="spellEnd"/>
            <w:r w:rsidRPr="00656DDE">
              <w:rPr>
                <w:color w:val="000000"/>
              </w:rPr>
              <w:t xml:space="preserve"> ряд</w:t>
            </w:r>
          </w:p>
        </w:tc>
        <w:tc>
          <w:tcPr>
            <w:tcW w:w="2410" w:type="dxa"/>
          </w:tcPr>
          <w:p w:rsidR="00E04EEE" w:rsidRPr="00656DDE" w:rsidRDefault="00E04EEE" w:rsidP="00656DDE">
            <w:pPr>
              <w:rPr>
                <w:color w:val="000000"/>
                <w:highlight w:val="yellow"/>
              </w:rPr>
            </w:pPr>
            <w:proofErr w:type="spellStart"/>
            <w:r w:rsidRPr="00656DDE">
              <w:rPr>
                <w:color w:val="000000"/>
              </w:rPr>
              <w:t>Цефуроксим</w:t>
            </w:r>
            <w:proofErr w:type="spellEnd"/>
          </w:p>
        </w:tc>
        <w:tc>
          <w:tcPr>
            <w:tcW w:w="3969" w:type="dxa"/>
          </w:tcPr>
          <w:p w:rsidR="00E04EEE" w:rsidRPr="00656DDE" w:rsidRDefault="00E04EEE" w:rsidP="00656DDE">
            <w:pPr>
              <w:jc w:val="both"/>
              <w:textAlignment w:val="baseline"/>
              <w:rPr>
                <w:color w:val="000000"/>
              </w:rPr>
            </w:pPr>
            <w:r w:rsidRPr="00656DDE">
              <w:rPr>
                <w:color w:val="000000"/>
              </w:rPr>
              <w:t>порошок для приготовления раствора для инъекций в комплекте с растворителем 250 мг, 750 мг, 1500 мг</w:t>
            </w:r>
          </w:p>
        </w:tc>
        <w:tc>
          <w:tcPr>
            <w:tcW w:w="709" w:type="dxa"/>
          </w:tcPr>
          <w:p w:rsidR="00E04EEE" w:rsidRPr="00656DDE" w:rsidRDefault="00E04EEE" w:rsidP="00656DDE">
            <w:pPr>
              <w:jc w:val="center"/>
              <w:textAlignment w:val="baseline"/>
            </w:pPr>
            <w:r w:rsidRPr="00656DDE">
              <w:t>А</w:t>
            </w:r>
          </w:p>
        </w:tc>
      </w:tr>
      <w:tr w:rsidR="00E04EEE" w:rsidRPr="00656DDE" w:rsidTr="00656DDE">
        <w:trPr>
          <w:trHeight w:val="1114"/>
        </w:trPr>
        <w:tc>
          <w:tcPr>
            <w:tcW w:w="2977" w:type="dxa"/>
          </w:tcPr>
          <w:p w:rsidR="00E04EEE" w:rsidRPr="00656DDE" w:rsidRDefault="00E04EEE" w:rsidP="00656DDE">
            <w:pPr>
              <w:rPr>
                <w:color w:val="000000"/>
                <w:highlight w:val="yellow"/>
              </w:rPr>
            </w:pPr>
            <w:r w:rsidRPr="00656DDE">
              <w:rPr>
                <w:rFonts w:eastAsia="Calibri"/>
              </w:rPr>
              <w:t>Солевые растворы</w:t>
            </w:r>
          </w:p>
        </w:tc>
        <w:tc>
          <w:tcPr>
            <w:tcW w:w="2410" w:type="dxa"/>
          </w:tcPr>
          <w:p w:rsidR="00E04EEE" w:rsidRPr="00656DDE" w:rsidRDefault="00E04EEE" w:rsidP="00656DDE">
            <w:pPr>
              <w:rPr>
                <w:color w:val="000000"/>
                <w:highlight w:val="yellow"/>
              </w:rPr>
            </w:pPr>
            <w:r w:rsidRPr="00656DDE">
              <w:rPr>
                <w:rFonts w:eastAsia="Calibri"/>
              </w:rPr>
              <w:t>Натрия хлорид раствор</w:t>
            </w:r>
          </w:p>
        </w:tc>
        <w:tc>
          <w:tcPr>
            <w:tcW w:w="3969" w:type="dxa"/>
          </w:tcPr>
          <w:p w:rsidR="00E04EEE" w:rsidRPr="00656DDE" w:rsidRDefault="00E04EEE" w:rsidP="00656DDE">
            <w:pPr>
              <w:jc w:val="both"/>
              <w:textAlignment w:val="baseline"/>
              <w:rPr>
                <w:highlight w:val="yellow"/>
              </w:rPr>
            </w:pPr>
            <w:r w:rsidRPr="00656DDE">
              <w:rPr>
                <w:rFonts w:eastAsia="Calibri"/>
              </w:rPr>
              <w:t xml:space="preserve">Раствор для </w:t>
            </w:r>
            <w:proofErr w:type="spellStart"/>
            <w:r w:rsidRPr="00656DDE">
              <w:rPr>
                <w:rFonts w:eastAsia="Calibri"/>
              </w:rPr>
              <w:t>инфузий</w:t>
            </w:r>
            <w:proofErr w:type="spellEnd"/>
            <w:r w:rsidRPr="00656DDE">
              <w:rPr>
                <w:rFonts w:eastAsia="Calibri"/>
              </w:rPr>
              <w:t xml:space="preserve"> 0,9% 100 мл, 250 мл, 400 мл</w:t>
            </w:r>
          </w:p>
        </w:tc>
        <w:tc>
          <w:tcPr>
            <w:tcW w:w="709" w:type="dxa"/>
          </w:tcPr>
          <w:p w:rsidR="00E04EEE" w:rsidRPr="00656DDE" w:rsidRDefault="00E04EEE" w:rsidP="00656DDE">
            <w:pPr>
              <w:jc w:val="center"/>
              <w:textAlignment w:val="baseline"/>
            </w:pPr>
            <w:r w:rsidRPr="00656DDE">
              <w:t>С</w:t>
            </w:r>
          </w:p>
        </w:tc>
      </w:tr>
    </w:tbl>
    <w:p w:rsidR="00171249" w:rsidRPr="00656DDE" w:rsidRDefault="00171249" w:rsidP="00656DDE">
      <w:pPr>
        <w:pStyle w:val="Default"/>
        <w:tabs>
          <w:tab w:val="left" w:pos="567"/>
        </w:tabs>
        <w:rPr>
          <w:b/>
          <w:sz w:val="28"/>
          <w:szCs w:val="28"/>
        </w:rPr>
      </w:pPr>
    </w:p>
    <w:p w:rsidR="002532EB" w:rsidRPr="00656DDE" w:rsidRDefault="002532EB" w:rsidP="00656DDE">
      <w:pPr>
        <w:pStyle w:val="Default"/>
        <w:tabs>
          <w:tab w:val="left" w:pos="567"/>
        </w:tabs>
        <w:rPr>
          <w:sz w:val="28"/>
          <w:szCs w:val="28"/>
        </w:rPr>
      </w:pPr>
      <w:r w:rsidRPr="00656DDE">
        <w:rPr>
          <w:b/>
          <w:sz w:val="28"/>
          <w:szCs w:val="28"/>
        </w:rPr>
        <w:t>5.4   Хирургическое вмешательство</w:t>
      </w:r>
      <w:r w:rsidRPr="00656DDE">
        <w:rPr>
          <w:sz w:val="28"/>
          <w:szCs w:val="28"/>
        </w:rPr>
        <w:t>: нет.</w:t>
      </w:r>
    </w:p>
    <w:p w:rsidR="00171249" w:rsidRPr="00656DDE" w:rsidRDefault="00171249" w:rsidP="00656DDE">
      <w:pPr>
        <w:pStyle w:val="Default"/>
        <w:ind w:left="375"/>
        <w:rPr>
          <w:sz w:val="28"/>
          <w:szCs w:val="28"/>
        </w:rPr>
      </w:pPr>
    </w:p>
    <w:p w:rsidR="002532EB" w:rsidRPr="00656DDE" w:rsidRDefault="002532EB" w:rsidP="00656DDE">
      <w:pPr>
        <w:pStyle w:val="Default"/>
        <w:numPr>
          <w:ilvl w:val="1"/>
          <w:numId w:val="4"/>
        </w:numPr>
        <w:rPr>
          <w:sz w:val="28"/>
          <w:szCs w:val="28"/>
        </w:rPr>
      </w:pPr>
      <w:r w:rsidRPr="00656DDE">
        <w:rPr>
          <w:b/>
          <w:sz w:val="28"/>
          <w:szCs w:val="28"/>
        </w:rPr>
        <w:t xml:space="preserve">   Дальнейшее ведение</w:t>
      </w:r>
      <w:r w:rsidRPr="00656DDE">
        <w:rPr>
          <w:sz w:val="28"/>
          <w:szCs w:val="28"/>
        </w:rPr>
        <w:t xml:space="preserve"> </w:t>
      </w:r>
      <w:r w:rsidR="00966223" w:rsidRPr="00656DDE">
        <w:rPr>
          <w:b/>
          <w:sz w:val="28"/>
          <w:szCs w:val="28"/>
        </w:rPr>
        <w:t>[1-</w:t>
      </w:r>
      <w:r w:rsidRPr="00656DDE">
        <w:rPr>
          <w:b/>
          <w:sz w:val="28"/>
          <w:szCs w:val="28"/>
        </w:rPr>
        <w:t>4]</w:t>
      </w:r>
      <w:r w:rsidR="00656DDE">
        <w:rPr>
          <w:b/>
          <w:sz w:val="28"/>
          <w:szCs w:val="28"/>
        </w:rPr>
        <w:t>:</w:t>
      </w:r>
    </w:p>
    <w:p w:rsidR="00B621CE" w:rsidRPr="00656DDE" w:rsidRDefault="00B51602" w:rsidP="00656DDE">
      <w:pPr>
        <w:numPr>
          <w:ilvl w:val="0"/>
          <w:numId w:val="2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56DDE">
        <w:rPr>
          <w:sz w:val="28"/>
          <w:szCs w:val="28"/>
        </w:rPr>
        <w:t xml:space="preserve">Дети с врожденной ЦМВИ подлежат диспансерному наблюдению и контрольному обследованию на активность инфекционного процесса (определение уровня специфических </w:t>
      </w:r>
      <w:proofErr w:type="spellStart"/>
      <w:r w:rsidRPr="00656DDE">
        <w:rPr>
          <w:sz w:val="28"/>
          <w:szCs w:val="28"/>
        </w:rPr>
        <w:t>IgM</w:t>
      </w:r>
      <w:proofErr w:type="spellEnd"/>
      <w:r w:rsidRPr="00656DDE">
        <w:rPr>
          <w:sz w:val="28"/>
          <w:szCs w:val="28"/>
        </w:rPr>
        <w:t xml:space="preserve"> и </w:t>
      </w:r>
      <w:proofErr w:type="spellStart"/>
      <w:r w:rsidRPr="00656DDE">
        <w:rPr>
          <w:sz w:val="28"/>
          <w:szCs w:val="28"/>
        </w:rPr>
        <w:t>IgG</w:t>
      </w:r>
      <w:proofErr w:type="spellEnd"/>
      <w:r w:rsidRPr="00656DDE">
        <w:rPr>
          <w:sz w:val="28"/>
          <w:szCs w:val="28"/>
        </w:rPr>
        <w:t xml:space="preserve">) в 1, 3, 6 и 12 </w:t>
      </w:r>
      <w:r w:rsidR="00FC15CC" w:rsidRPr="00656DDE">
        <w:rPr>
          <w:sz w:val="28"/>
          <w:szCs w:val="28"/>
        </w:rPr>
        <w:t>месяцев после выписки</w:t>
      </w:r>
      <w:r w:rsidRPr="00656DDE">
        <w:rPr>
          <w:sz w:val="28"/>
          <w:szCs w:val="28"/>
        </w:rPr>
        <w:t xml:space="preserve"> из стационара, с последующим ежегодным осмотром невролога, отоларинголога и окулиста до 7 лет.</w:t>
      </w:r>
    </w:p>
    <w:p w:rsidR="004802BC" w:rsidRPr="00656DDE" w:rsidRDefault="00FC15CC" w:rsidP="00656DDE">
      <w:pPr>
        <w:numPr>
          <w:ilvl w:val="0"/>
          <w:numId w:val="2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56DDE">
        <w:rPr>
          <w:sz w:val="28"/>
          <w:szCs w:val="28"/>
          <w:lang w:eastAsia="en-US"/>
        </w:rPr>
        <w:t>Медицинский отвод от профилактических прививок</w:t>
      </w:r>
      <w:r w:rsidR="004802BC" w:rsidRPr="00656DDE">
        <w:rPr>
          <w:sz w:val="28"/>
          <w:szCs w:val="28"/>
          <w:lang w:eastAsia="en-US"/>
        </w:rPr>
        <w:t xml:space="preserve"> на 6 месяцев.</w:t>
      </w:r>
    </w:p>
    <w:p w:rsidR="00C41DA9" w:rsidRPr="00656DDE" w:rsidRDefault="00C41DA9" w:rsidP="00656DDE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B621CE" w:rsidRPr="00656DDE" w:rsidRDefault="009218C9" w:rsidP="00656DDE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656DDE">
        <w:rPr>
          <w:b/>
          <w:sz w:val="28"/>
          <w:szCs w:val="28"/>
        </w:rPr>
        <w:t>6.</w:t>
      </w:r>
      <w:r w:rsidR="00B621CE" w:rsidRPr="00656DDE">
        <w:rPr>
          <w:b/>
          <w:sz w:val="28"/>
          <w:szCs w:val="28"/>
        </w:rPr>
        <w:t xml:space="preserve">  </w:t>
      </w:r>
      <w:r w:rsidR="00942A90" w:rsidRPr="00656DDE">
        <w:rPr>
          <w:rFonts w:eastAsia="Calibri"/>
          <w:b/>
          <w:sz w:val="28"/>
          <w:szCs w:val="28"/>
        </w:rPr>
        <w:t>Индикаторы эффективности лечения</w:t>
      </w:r>
      <w:r w:rsidR="00966223" w:rsidRPr="00656DDE">
        <w:rPr>
          <w:b/>
          <w:sz w:val="28"/>
          <w:szCs w:val="28"/>
        </w:rPr>
        <w:t xml:space="preserve"> </w:t>
      </w:r>
      <w:r w:rsidR="00966223" w:rsidRPr="00656DDE">
        <w:rPr>
          <w:rFonts w:eastAsia="Calibri"/>
          <w:b/>
          <w:sz w:val="28"/>
          <w:szCs w:val="28"/>
        </w:rPr>
        <w:sym w:font="Symbol" w:char="F05B"/>
      </w:r>
      <w:r w:rsidR="00966223" w:rsidRPr="00656DDE">
        <w:rPr>
          <w:rFonts w:eastAsia="Calibri"/>
          <w:b/>
          <w:sz w:val="28"/>
          <w:szCs w:val="28"/>
        </w:rPr>
        <w:t>1-4</w:t>
      </w:r>
      <w:r w:rsidR="00966223" w:rsidRPr="00656DDE">
        <w:rPr>
          <w:rFonts w:eastAsia="Calibri"/>
          <w:b/>
          <w:sz w:val="28"/>
          <w:szCs w:val="28"/>
        </w:rPr>
        <w:sym w:font="Symbol" w:char="F05D"/>
      </w:r>
      <w:r w:rsidR="00656DDE">
        <w:rPr>
          <w:rFonts w:eastAsia="Calibri"/>
          <w:b/>
          <w:sz w:val="28"/>
          <w:szCs w:val="28"/>
        </w:rPr>
        <w:t>:</w:t>
      </w:r>
    </w:p>
    <w:p w:rsidR="00B621CE" w:rsidRPr="00656DDE" w:rsidRDefault="00942A90" w:rsidP="00656DDE">
      <w:pPr>
        <w:pStyle w:val="a3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>купирование лихорадки и интоксикации;</w:t>
      </w:r>
    </w:p>
    <w:p w:rsidR="00016B50" w:rsidRPr="00656DDE" w:rsidRDefault="00656DDE" w:rsidP="00656DDE">
      <w:pPr>
        <w:pStyle w:val="a3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16B50" w:rsidRPr="00656DDE">
        <w:rPr>
          <w:rFonts w:ascii="Times New Roman" w:hAnsi="Times New Roman"/>
          <w:sz w:val="28"/>
          <w:szCs w:val="28"/>
        </w:rPr>
        <w:t>тсутствие клинической симптоматики;</w:t>
      </w:r>
    </w:p>
    <w:p w:rsidR="00016B50" w:rsidRPr="00656DDE" w:rsidRDefault="00656DDE" w:rsidP="00656DDE">
      <w:pPr>
        <w:pStyle w:val="a3"/>
        <w:numPr>
          <w:ilvl w:val="0"/>
          <w:numId w:val="21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="00B47D83" w:rsidRPr="00656DDE">
        <w:rPr>
          <w:rFonts w:ascii="Times New Roman" w:hAnsi="Times New Roman"/>
          <w:sz w:val="28"/>
          <w:szCs w:val="28"/>
        </w:rPr>
        <w:t xml:space="preserve">тсутствие ЦМВ в крови, моче и слюне </w:t>
      </w:r>
      <w:r w:rsidR="00016B50" w:rsidRPr="00656DDE">
        <w:rPr>
          <w:rFonts w:ascii="Times New Roman" w:hAnsi="Times New Roman"/>
          <w:sz w:val="28"/>
          <w:szCs w:val="28"/>
        </w:rPr>
        <w:t>(ДНК вируса);</w:t>
      </w:r>
    </w:p>
    <w:p w:rsidR="00016B50" w:rsidRPr="00656DDE" w:rsidRDefault="00656DDE" w:rsidP="00656DDE">
      <w:pPr>
        <w:pStyle w:val="a3"/>
        <w:numPr>
          <w:ilvl w:val="0"/>
          <w:numId w:val="21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16B50" w:rsidRPr="00656DDE">
        <w:rPr>
          <w:rFonts w:ascii="Times New Roman" w:hAnsi="Times New Roman"/>
          <w:sz w:val="28"/>
          <w:szCs w:val="28"/>
        </w:rPr>
        <w:t xml:space="preserve">тсутствие анти-ЦМВ </w:t>
      </w:r>
      <w:proofErr w:type="spellStart"/>
      <w:r w:rsidR="00016B50" w:rsidRPr="00656DDE">
        <w:rPr>
          <w:rFonts w:ascii="Times New Roman" w:hAnsi="Times New Roman"/>
          <w:sz w:val="28"/>
          <w:szCs w:val="28"/>
        </w:rPr>
        <w:t>IgM</w:t>
      </w:r>
      <w:proofErr w:type="spellEnd"/>
      <w:r w:rsidR="00016B50" w:rsidRPr="00656DDE">
        <w:rPr>
          <w:rFonts w:ascii="Times New Roman" w:hAnsi="Times New Roman"/>
          <w:sz w:val="28"/>
          <w:szCs w:val="28"/>
        </w:rPr>
        <w:t xml:space="preserve"> и анти-ЦМВ </w:t>
      </w:r>
      <w:proofErr w:type="spellStart"/>
      <w:r w:rsidR="00016B50" w:rsidRPr="00656DDE">
        <w:rPr>
          <w:rFonts w:ascii="Times New Roman" w:hAnsi="Times New Roman"/>
          <w:sz w:val="28"/>
          <w:szCs w:val="28"/>
        </w:rPr>
        <w:t>IgG</w:t>
      </w:r>
      <w:proofErr w:type="spellEnd"/>
      <w:r w:rsidR="00016B50" w:rsidRPr="00656DDE">
        <w:rPr>
          <w:rFonts w:ascii="Times New Roman" w:hAnsi="Times New Roman"/>
          <w:sz w:val="28"/>
          <w:szCs w:val="28"/>
        </w:rPr>
        <w:t xml:space="preserve"> с низкой </w:t>
      </w:r>
      <w:proofErr w:type="spellStart"/>
      <w:r w:rsidR="00016B50" w:rsidRPr="00656DDE">
        <w:rPr>
          <w:rFonts w:ascii="Times New Roman" w:hAnsi="Times New Roman"/>
          <w:sz w:val="28"/>
          <w:szCs w:val="28"/>
        </w:rPr>
        <w:t>авидностью</w:t>
      </w:r>
      <w:proofErr w:type="spellEnd"/>
      <w:r w:rsidR="00016B50" w:rsidRPr="00656DDE">
        <w:rPr>
          <w:rFonts w:ascii="Times New Roman" w:hAnsi="Times New Roman"/>
          <w:sz w:val="28"/>
          <w:szCs w:val="28"/>
        </w:rPr>
        <w:t>;</w:t>
      </w:r>
    </w:p>
    <w:p w:rsidR="00016B50" w:rsidRPr="00656DDE" w:rsidRDefault="00016B50" w:rsidP="00656DDE">
      <w:pPr>
        <w:pStyle w:val="a3"/>
        <w:numPr>
          <w:ilvl w:val="0"/>
          <w:numId w:val="21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 xml:space="preserve">наличие анти-ЦМВ </w:t>
      </w:r>
      <w:proofErr w:type="spellStart"/>
      <w:r w:rsidRPr="00656DDE">
        <w:rPr>
          <w:rFonts w:ascii="Times New Roman" w:hAnsi="Times New Roman"/>
          <w:sz w:val="28"/>
          <w:szCs w:val="28"/>
        </w:rPr>
        <w:t>IgG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 с </w:t>
      </w:r>
      <w:proofErr w:type="gramStart"/>
      <w:r w:rsidRPr="00656DDE">
        <w:rPr>
          <w:rFonts w:ascii="Times New Roman" w:hAnsi="Times New Roman"/>
          <w:sz w:val="28"/>
          <w:szCs w:val="28"/>
        </w:rPr>
        <w:t>высокой</w:t>
      </w:r>
      <w:proofErr w:type="gramEnd"/>
      <w:r w:rsidRPr="00656D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DDE">
        <w:rPr>
          <w:rFonts w:ascii="Times New Roman" w:hAnsi="Times New Roman"/>
          <w:sz w:val="28"/>
          <w:szCs w:val="28"/>
        </w:rPr>
        <w:t>авидностью</w:t>
      </w:r>
      <w:proofErr w:type="spellEnd"/>
      <w:r w:rsidRPr="00656DDE">
        <w:rPr>
          <w:rFonts w:ascii="Times New Roman" w:hAnsi="Times New Roman"/>
          <w:sz w:val="28"/>
          <w:szCs w:val="28"/>
        </w:rPr>
        <w:t>.</w:t>
      </w:r>
    </w:p>
    <w:p w:rsidR="009218C9" w:rsidRPr="00656DDE" w:rsidRDefault="009218C9" w:rsidP="00656DDE">
      <w:pPr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>7. ОРГАНИЗАЦИОННЫЕ АСПЕКТЫ ПРОТОКОЛА:</w:t>
      </w:r>
    </w:p>
    <w:p w:rsidR="009218C9" w:rsidRPr="00656DDE" w:rsidRDefault="009218C9" w:rsidP="00656DDE">
      <w:pPr>
        <w:ind w:left="284" w:hanging="284"/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>7.1 Список разработчиков протокола:</w:t>
      </w:r>
    </w:p>
    <w:p w:rsidR="009218C9" w:rsidRPr="00656DDE" w:rsidRDefault="00C41DA9" w:rsidP="00656DDE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56DDE">
        <w:rPr>
          <w:sz w:val="28"/>
          <w:szCs w:val="28"/>
        </w:rPr>
        <w:t>Баешева</w:t>
      </w:r>
      <w:proofErr w:type="spellEnd"/>
      <w:r w:rsidRPr="00656DDE">
        <w:rPr>
          <w:sz w:val="28"/>
          <w:szCs w:val="28"/>
        </w:rPr>
        <w:t xml:space="preserve"> </w:t>
      </w:r>
      <w:proofErr w:type="spellStart"/>
      <w:r w:rsidRPr="00656DDE">
        <w:rPr>
          <w:sz w:val="28"/>
          <w:szCs w:val="28"/>
        </w:rPr>
        <w:t>Динагуль</w:t>
      </w:r>
      <w:proofErr w:type="spellEnd"/>
      <w:r w:rsidRPr="00656DDE">
        <w:rPr>
          <w:sz w:val="28"/>
          <w:szCs w:val="28"/>
        </w:rPr>
        <w:t xml:space="preserve"> </w:t>
      </w:r>
      <w:proofErr w:type="spellStart"/>
      <w:r w:rsidRPr="00656DDE">
        <w:rPr>
          <w:sz w:val="28"/>
          <w:szCs w:val="28"/>
        </w:rPr>
        <w:t>Аяпбековна</w:t>
      </w:r>
      <w:proofErr w:type="spellEnd"/>
      <w:r w:rsidRPr="00656DDE">
        <w:rPr>
          <w:sz w:val="28"/>
          <w:szCs w:val="28"/>
        </w:rPr>
        <w:t xml:space="preserve"> – </w:t>
      </w:r>
      <w:r w:rsidR="009218C9" w:rsidRPr="00656DDE">
        <w:rPr>
          <w:sz w:val="28"/>
          <w:szCs w:val="28"/>
        </w:rPr>
        <w:t>доктор медицинских наук, доцент, заведующая кафедрой детских инфекционных болезней, АО «Медицинский университет Астана».</w:t>
      </w:r>
    </w:p>
    <w:p w:rsidR="00171249" w:rsidRPr="00656DDE" w:rsidRDefault="00171249" w:rsidP="00656DDE">
      <w:pPr>
        <w:numPr>
          <w:ilvl w:val="0"/>
          <w:numId w:val="6"/>
        </w:numPr>
        <w:tabs>
          <w:tab w:val="left" w:pos="567"/>
        </w:tabs>
        <w:rPr>
          <w:sz w:val="28"/>
          <w:szCs w:val="28"/>
        </w:rPr>
      </w:pPr>
      <w:proofErr w:type="spellStart"/>
      <w:r w:rsidRPr="00656DDE">
        <w:rPr>
          <w:sz w:val="28"/>
          <w:szCs w:val="28"/>
        </w:rPr>
        <w:t>Эфендиев</w:t>
      </w:r>
      <w:proofErr w:type="spellEnd"/>
      <w:r w:rsidRPr="00656DDE">
        <w:rPr>
          <w:sz w:val="28"/>
          <w:szCs w:val="28"/>
        </w:rPr>
        <w:t xml:space="preserve"> </w:t>
      </w:r>
      <w:proofErr w:type="spellStart"/>
      <w:r w:rsidRPr="00656DDE">
        <w:rPr>
          <w:sz w:val="28"/>
          <w:szCs w:val="28"/>
        </w:rPr>
        <w:t>Имдат</w:t>
      </w:r>
      <w:proofErr w:type="spellEnd"/>
      <w:r w:rsidRPr="00656DDE">
        <w:rPr>
          <w:sz w:val="28"/>
          <w:szCs w:val="28"/>
        </w:rPr>
        <w:t xml:space="preserve"> Муса </w:t>
      </w:r>
      <w:proofErr w:type="spellStart"/>
      <w:r w:rsidRPr="00656DDE">
        <w:rPr>
          <w:sz w:val="28"/>
          <w:szCs w:val="28"/>
        </w:rPr>
        <w:t>оглы</w:t>
      </w:r>
      <w:proofErr w:type="spellEnd"/>
      <w:r w:rsidRPr="00656DDE">
        <w:rPr>
          <w:sz w:val="28"/>
          <w:szCs w:val="28"/>
        </w:rPr>
        <w:t xml:space="preserve"> – кандидат медицинских наук, </w:t>
      </w:r>
      <w:r w:rsidR="00B47D83" w:rsidRPr="00656DDE">
        <w:rPr>
          <w:sz w:val="28"/>
          <w:szCs w:val="28"/>
        </w:rPr>
        <w:t>заведующий кафедрой</w:t>
      </w:r>
      <w:r w:rsidRPr="00656DDE">
        <w:rPr>
          <w:sz w:val="28"/>
          <w:szCs w:val="28"/>
        </w:rPr>
        <w:t xml:space="preserve"> детских инфекционных болезней и фтизиатрии, РГП на ПХВ</w:t>
      </w:r>
    </w:p>
    <w:p w:rsidR="00171249" w:rsidRPr="00656DDE" w:rsidRDefault="00171249" w:rsidP="00656DDE">
      <w:pPr>
        <w:tabs>
          <w:tab w:val="left" w:pos="567"/>
        </w:tabs>
        <w:rPr>
          <w:sz w:val="28"/>
          <w:szCs w:val="28"/>
        </w:rPr>
      </w:pPr>
      <w:r w:rsidRPr="00656DDE">
        <w:rPr>
          <w:sz w:val="28"/>
          <w:szCs w:val="28"/>
        </w:rPr>
        <w:t>«Государственный медицинский университет города Семей».</w:t>
      </w:r>
    </w:p>
    <w:p w:rsidR="009218C9" w:rsidRPr="00656DDE" w:rsidRDefault="009218C9" w:rsidP="00656DDE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56DDE">
        <w:rPr>
          <w:sz w:val="28"/>
          <w:szCs w:val="28"/>
        </w:rPr>
        <w:t>Ку</w:t>
      </w:r>
      <w:r w:rsidR="00C41DA9" w:rsidRPr="00656DDE">
        <w:rPr>
          <w:sz w:val="28"/>
          <w:szCs w:val="28"/>
        </w:rPr>
        <w:t>ттыкужанова</w:t>
      </w:r>
      <w:proofErr w:type="spellEnd"/>
      <w:r w:rsidR="00C41DA9" w:rsidRPr="00656DDE">
        <w:rPr>
          <w:sz w:val="28"/>
          <w:szCs w:val="28"/>
        </w:rPr>
        <w:t xml:space="preserve"> </w:t>
      </w:r>
      <w:proofErr w:type="spellStart"/>
      <w:r w:rsidR="00C41DA9" w:rsidRPr="00656DDE">
        <w:rPr>
          <w:sz w:val="28"/>
          <w:szCs w:val="28"/>
        </w:rPr>
        <w:t>Галия</w:t>
      </w:r>
      <w:proofErr w:type="spellEnd"/>
      <w:r w:rsidR="00C41DA9" w:rsidRPr="00656DDE">
        <w:rPr>
          <w:sz w:val="28"/>
          <w:szCs w:val="28"/>
        </w:rPr>
        <w:t xml:space="preserve"> </w:t>
      </w:r>
      <w:proofErr w:type="spellStart"/>
      <w:r w:rsidR="00C41DA9" w:rsidRPr="00656DDE">
        <w:rPr>
          <w:sz w:val="28"/>
          <w:szCs w:val="28"/>
        </w:rPr>
        <w:t>Габдуллаевна</w:t>
      </w:r>
      <w:proofErr w:type="spellEnd"/>
      <w:r w:rsidR="00C41DA9" w:rsidRPr="00656DDE">
        <w:rPr>
          <w:sz w:val="28"/>
          <w:szCs w:val="28"/>
        </w:rPr>
        <w:t xml:space="preserve"> – </w:t>
      </w:r>
      <w:r w:rsidRPr="00656DDE">
        <w:rPr>
          <w:sz w:val="28"/>
          <w:szCs w:val="28"/>
        </w:rPr>
        <w:t xml:space="preserve">доктор медицинских наук, профессор, профессор кафедры детских инфекционных, болезней РГП на ПХВ «Казахский национальный медицинский университет им. С.Д. </w:t>
      </w:r>
      <w:proofErr w:type="spellStart"/>
      <w:r w:rsidRPr="00656DDE">
        <w:rPr>
          <w:sz w:val="28"/>
          <w:szCs w:val="28"/>
        </w:rPr>
        <w:t>Асфендиярова</w:t>
      </w:r>
      <w:proofErr w:type="spellEnd"/>
      <w:r w:rsidRPr="00656DDE">
        <w:rPr>
          <w:sz w:val="28"/>
          <w:szCs w:val="28"/>
        </w:rPr>
        <w:t>.</w:t>
      </w:r>
    </w:p>
    <w:p w:rsidR="009218C9" w:rsidRPr="00656DDE" w:rsidRDefault="009218C9" w:rsidP="00656DDE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56DDE">
        <w:rPr>
          <w:sz w:val="28"/>
          <w:szCs w:val="28"/>
        </w:rPr>
        <w:t>Девдариани</w:t>
      </w:r>
      <w:proofErr w:type="spellEnd"/>
      <w:r w:rsidRPr="00656DDE">
        <w:rPr>
          <w:sz w:val="28"/>
          <w:szCs w:val="28"/>
        </w:rPr>
        <w:t xml:space="preserve"> </w:t>
      </w:r>
      <w:proofErr w:type="spellStart"/>
      <w:r w:rsidRPr="00656DDE">
        <w:rPr>
          <w:sz w:val="28"/>
          <w:szCs w:val="28"/>
        </w:rPr>
        <w:t>Хатуна</w:t>
      </w:r>
      <w:proofErr w:type="spellEnd"/>
      <w:r w:rsidRPr="00656DDE">
        <w:rPr>
          <w:sz w:val="28"/>
          <w:szCs w:val="28"/>
        </w:rPr>
        <w:t xml:space="preserve"> Георгиевна</w:t>
      </w:r>
      <w:r w:rsidRPr="00656DDE">
        <w:rPr>
          <w:sz w:val="28"/>
          <w:szCs w:val="28"/>
        </w:rPr>
        <w:tab/>
        <w:t>–</w:t>
      </w:r>
      <w:r w:rsidR="00C41DA9" w:rsidRPr="00656DDE">
        <w:rPr>
          <w:sz w:val="28"/>
          <w:szCs w:val="28"/>
        </w:rPr>
        <w:t xml:space="preserve"> </w:t>
      </w:r>
      <w:r w:rsidRPr="00656DDE">
        <w:rPr>
          <w:sz w:val="28"/>
          <w:szCs w:val="28"/>
        </w:rPr>
        <w:t xml:space="preserve">кандидат медицинских наук, доцент кафедры детских инфекционных болезней, РГП на ПХВ «Карагандинский государственный медицинский университет». </w:t>
      </w:r>
    </w:p>
    <w:p w:rsidR="009218C9" w:rsidRPr="00656DDE" w:rsidRDefault="009218C9" w:rsidP="00656DDE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56DDE">
        <w:rPr>
          <w:sz w:val="28"/>
          <w:szCs w:val="28"/>
        </w:rPr>
        <w:t>Жумагалиева</w:t>
      </w:r>
      <w:proofErr w:type="spellEnd"/>
      <w:r w:rsidRPr="00656DDE">
        <w:rPr>
          <w:sz w:val="28"/>
          <w:szCs w:val="28"/>
        </w:rPr>
        <w:t xml:space="preserve"> Галина </w:t>
      </w:r>
      <w:proofErr w:type="spellStart"/>
      <w:r w:rsidRPr="00656DDE">
        <w:rPr>
          <w:sz w:val="28"/>
          <w:szCs w:val="28"/>
        </w:rPr>
        <w:t>Даутовна</w:t>
      </w:r>
      <w:proofErr w:type="spellEnd"/>
      <w:r w:rsidRPr="00656DDE">
        <w:rPr>
          <w:sz w:val="28"/>
          <w:szCs w:val="28"/>
        </w:rPr>
        <w:t xml:space="preserve"> </w:t>
      </w:r>
      <w:r w:rsidRPr="00656DDE">
        <w:rPr>
          <w:sz w:val="28"/>
          <w:szCs w:val="28"/>
        </w:rPr>
        <w:tab/>
        <w:t>–</w:t>
      </w:r>
      <w:r w:rsidR="00C41DA9" w:rsidRPr="00656DDE">
        <w:rPr>
          <w:sz w:val="28"/>
          <w:szCs w:val="28"/>
        </w:rPr>
        <w:t xml:space="preserve"> </w:t>
      </w:r>
      <w:r w:rsidRPr="00656DDE">
        <w:rPr>
          <w:sz w:val="28"/>
          <w:szCs w:val="28"/>
        </w:rPr>
        <w:t xml:space="preserve">кандидат медицинских наук, доцент руководитель курса детских инфекций, РГП на ПХВ «Западно-Казахстанский государственный университет им. Марата </w:t>
      </w:r>
      <w:proofErr w:type="spellStart"/>
      <w:r w:rsidRPr="00656DDE">
        <w:rPr>
          <w:sz w:val="28"/>
          <w:szCs w:val="28"/>
        </w:rPr>
        <w:t>Оспанова</w:t>
      </w:r>
      <w:proofErr w:type="spellEnd"/>
      <w:r w:rsidRPr="00656DDE">
        <w:rPr>
          <w:sz w:val="28"/>
          <w:szCs w:val="28"/>
        </w:rPr>
        <w:t>».</w:t>
      </w:r>
    </w:p>
    <w:p w:rsidR="009218C9" w:rsidRPr="00656DDE" w:rsidRDefault="009218C9" w:rsidP="00656DDE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56DDE">
        <w:rPr>
          <w:sz w:val="28"/>
          <w:szCs w:val="28"/>
        </w:rPr>
        <w:t>Мажитов</w:t>
      </w:r>
      <w:proofErr w:type="spellEnd"/>
      <w:r w:rsidRPr="00656DDE">
        <w:rPr>
          <w:sz w:val="28"/>
          <w:szCs w:val="28"/>
        </w:rPr>
        <w:t xml:space="preserve"> </w:t>
      </w:r>
      <w:proofErr w:type="spellStart"/>
      <w:r w:rsidRPr="00656DDE">
        <w:rPr>
          <w:sz w:val="28"/>
          <w:szCs w:val="28"/>
        </w:rPr>
        <w:t>Талгат</w:t>
      </w:r>
      <w:proofErr w:type="spellEnd"/>
      <w:r w:rsidRPr="00656DDE">
        <w:rPr>
          <w:sz w:val="28"/>
          <w:szCs w:val="28"/>
        </w:rPr>
        <w:t xml:space="preserve"> </w:t>
      </w:r>
      <w:proofErr w:type="spellStart"/>
      <w:r w:rsidRPr="00656DDE">
        <w:rPr>
          <w:sz w:val="28"/>
          <w:szCs w:val="28"/>
        </w:rPr>
        <w:t>Мансурович</w:t>
      </w:r>
      <w:proofErr w:type="spellEnd"/>
      <w:r w:rsidRPr="00656DDE">
        <w:rPr>
          <w:sz w:val="28"/>
          <w:szCs w:val="28"/>
        </w:rPr>
        <w:t xml:space="preserve"> –</w:t>
      </w:r>
      <w:r w:rsidRPr="00656DDE">
        <w:rPr>
          <w:sz w:val="28"/>
          <w:szCs w:val="28"/>
        </w:rPr>
        <w:tab/>
        <w:t>доктор медицинских наук, профессор, профессор кафедры клинической фармакологии, АО «Медицинский университет Астана».</w:t>
      </w:r>
    </w:p>
    <w:p w:rsidR="009218C9" w:rsidRPr="00656DDE" w:rsidRDefault="009218C9" w:rsidP="00656DDE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56DDE">
        <w:rPr>
          <w:sz w:val="28"/>
          <w:szCs w:val="28"/>
        </w:rPr>
        <w:t>Умешева</w:t>
      </w:r>
      <w:proofErr w:type="spellEnd"/>
      <w:r w:rsidRPr="00656DDE">
        <w:rPr>
          <w:sz w:val="28"/>
          <w:szCs w:val="28"/>
        </w:rPr>
        <w:t xml:space="preserve"> </w:t>
      </w:r>
      <w:proofErr w:type="spellStart"/>
      <w:r w:rsidRPr="00656DDE">
        <w:rPr>
          <w:sz w:val="28"/>
          <w:szCs w:val="28"/>
        </w:rPr>
        <w:t>Кумускуль</w:t>
      </w:r>
      <w:proofErr w:type="spellEnd"/>
      <w:r w:rsidRPr="00656DDE">
        <w:rPr>
          <w:sz w:val="28"/>
          <w:szCs w:val="28"/>
        </w:rPr>
        <w:t xml:space="preserve"> </w:t>
      </w:r>
      <w:proofErr w:type="spellStart"/>
      <w:r w:rsidRPr="00656DDE">
        <w:rPr>
          <w:sz w:val="28"/>
          <w:szCs w:val="28"/>
        </w:rPr>
        <w:t>Абдуллаевна</w:t>
      </w:r>
      <w:proofErr w:type="spellEnd"/>
      <w:r w:rsidRPr="00656DDE">
        <w:rPr>
          <w:sz w:val="28"/>
          <w:szCs w:val="28"/>
        </w:rPr>
        <w:t xml:space="preserve"> – кандидат медицинских наук, доцент кафедры детских инфекционных болезней, РГП на ПХВ «Казахский национальный медицинский университет им. С.Д. </w:t>
      </w:r>
      <w:proofErr w:type="spellStart"/>
      <w:r w:rsidRPr="00656DDE">
        <w:rPr>
          <w:sz w:val="28"/>
          <w:szCs w:val="28"/>
        </w:rPr>
        <w:t>Асфендиярова</w:t>
      </w:r>
      <w:proofErr w:type="spellEnd"/>
      <w:r w:rsidRPr="00656DDE">
        <w:rPr>
          <w:sz w:val="28"/>
          <w:szCs w:val="28"/>
        </w:rPr>
        <w:t>».</w:t>
      </w:r>
    </w:p>
    <w:p w:rsidR="00EB22AC" w:rsidRPr="00656DDE" w:rsidRDefault="00EB22AC" w:rsidP="00656DDE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56DDE">
        <w:rPr>
          <w:sz w:val="28"/>
          <w:szCs w:val="28"/>
        </w:rPr>
        <w:t>Алшынбекова</w:t>
      </w:r>
      <w:proofErr w:type="spellEnd"/>
      <w:r w:rsidRPr="00656DDE">
        <w:rPr>
          <w:sz w:val="28"/>
          <w:szCs w:val="28"/>
        </w:rPr>
        <w:t xml:space="preserve"> </w:t>
      </w:r>
      <w:proofErr w:type="spellStart"/>
      <w:r w:rsidRPr="00656DDE">
        <w:rPr>
          <w:sz w:val="28"/>
          <w:szCs w:val="28"/>
        </w:rPr>
        <w:t>Гульшарбат</w:t>
      </w:r>
      <w:proofErr w:type="spellEnd"/>
      <w:r w:rsidRPr="00656DDE">
        <w:rPr>
          <w:sz w:val="28"/>
          <w:szCs w:val="28"/>
        </w:rPr>
        <w:t xml:space="preserve"> </w:t>
      </w:r>
      <w:proofErr w:type="spellStart"/>
      <w:r w:rsidRPr="00656DDE">
        <w:rPr>
          <w:sz w:val="28"/>
          <w:szCs w:val="28"/>
        </w:rPr>
        <w:t>Канагатовна</w:t>
      </w:r>
      <w:proofErr w:type="spellEnd"/>
      <w:r w:rsidRPr="00656DDE">
        <w:rPr>
          <w:sz w:val="28"/>
          <w:szCs w:val="28"/>
        </w:rPr>
        <w:t xml:space="preserve"> </w:t>
      </w:r>
      <w:r w:rsidRPr="00656DDE">
        <w:rPr>
          <w:sz w:val="28"/>
          <w:szCs w:val="28"/>
        </w:rPr>
        <w:tab/>
        <w:t xml:space="preserve">– кандидат медицинских наук, </w:t>
      </w:r>
      <w:proofErr w:type="spellStart"/>
      <w:r w:rsidRPr="00656DDE">
        <w:rPr>
          <w:sz w:val="28"/>
          <w:szCs w:val="28"/>
        </w:rPr>
        <w:t>и.о</w:t>
      </w:r>
      <w:proofErr w:type="gramStart"/>
      <w:r w:rsidRPr="00656DDE">
        <w:rPr>
          <w:sz w:val="28"/>
          <w:szCs w:val="28"/>
        </w:rPr>
        <w:t>.п</w:t>
      </w:r>
      <w:proofErr w:type="gramEnd"/>
      <w:r w:rsidRPr="00656DDE">
        <w:rPr>
          <w:sz w:val="28"/>
          <w:szCs w:val="28"/>
        </w:rPr>
        <w:t>рофессора</w:t>
      </w:r>
      <w:proofErr w:type="spellEnd"/>
      <w:r w:rsidRPr="00656DDE">
        <w:rPr>
          <w:sz w:val="28"/>
          <w:szCs w:val="28"/>
        </w:rPr>
        <w:t xml:space="preserve"> кафедры детских инфекционных болезней, РГП на ПХВ «Карагандинский государственный медицинский университет». </w:t>
      </w:r>
    </w:p>
    <w:p w:rsidR="00EB22AC" w:rsidRPr="00656DDE" w:rsidRDefault="00EB22AC" w:rsidP="00656DDE">
      <w:pPr>
        <w:jc w:val="both"/>
        <w:rPr>
          <w:b/>
          <w:sz w:val="28"/>
          <w:szCs w:val="28"/>
        </w:rPr>
      </w:pPr>
    </w:p>
    <w:p w:rsidR="009218C9" w:rsidRPr="00656DDE" w:rsidRDefault="009218C9" w:rsidP="00656DDE">
      <w:pPr>
        <w:tabs>
          <w:tab w:val="left" w:pos="567"/>
        </w:tabs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 xml:space="preserve">7.2 Указание на отсутствие конфликта интересов: </w:t>
      </w:r>
      <w:r w:rsidRPr="00656DDE">
        <w:rPr>
          <w:sz w:val="28"/>
          <w:szCs w:val="28"/>
        </w:rPr>
        <w:t>нет</w:t>
      </w:r>
      <w:r w:rsidRPr="00656DDE">
        <w:rPr>
          <w:b/>
          <w:sz w:val="28"/>
          <w:szCs w:val="28"/>
        </w:rPr>
        <w:t>.</w:t>
      </w:r>
    </w:p>
    <w:p w:rsidR="009218C9" w:rsidRPr="00656DDE" w:rsidRDefault="009218C9" w:rsidP="00656DDE">
      <w:pPr>
        <w:tabs>
          <w:tab w:val="left" w:pos="567"/>
        </w:tabs>
        <w:jc w:val="both"/>
        <w:rPr>
          <w:sz w:val="28"/>
          <w:szCs w:val="28"/>
        </w:rPr>
      </w:pPr>
    </w:p>
    <w:p w:rsidR="009218C9" w:rsidRPr="00656DDE" w:rsidRDefault="009218C9" w:rsidP="00656DDE">
      <w:pPr>
        <w:tabs>
          <w:tab w:val="left" w:pos="567"/>
        </w:tabs>
        <w:jc w:val="both"/>
        <w:rPr>
          <w:b/>
          <w:sz w:val="28"/>
          <w:szCs w:val="28"/>
        </w:rPr>
      </w:pPr>
      <w:r w:rsidRPr="00656DDE">
        <w:rPr>
          <w:b/>
          <w:sz w:val="28"/>
          <w:szCs w:val="28"/>
        </w:rPr>
        <w:t>7.3 Рецензенты:</w:t>
      </w:r>
    </w:p>
    <w:p w:rsidR="009218C9" w:rsidRPr="00656DDE" w:rsidRDefault="009218C9" w:rsidP="00656DDE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56DDE">
        <w:rPr>
          <w:rFonts w:ascii="Times New Roman" w:hAnsi="Times New Roman"/>
          <w:sz w:val="28"/>
          <w:szCs w:val="28"/>
        </w:rPr>
        <w:t>К</w:t>
      </w:r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>ошерова</w:t>
      </w:r>
      <w:proofErr w:type="spellEnd"/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 Бахыт </w:t>
      </w:r>
      <w:proofErr w:type="spellStart"/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>Нургалиевна</w:t>
      </w:r>
      <w:proofErr w:type="spellEnd"/>
      <w:r w:rsidRPr="00656DDE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доктор медицинских наук, профессор РГП на ПХВ «Карагандинский государственный медицинский университет» проректор по клинической работе и непрерывному профессиональному развитию, профессор кафедры инфекционных болезней.</w:t>
      </w:r>
    </w:p>
    <w:p w:rsidR="009218C9" w:rsidRPr="00656DDE" w:rsidRDefault="009218C9" w:rsidP="00656DDE">
      <w:pPr>
        <w:jc w:val="both"/>
        <w:rPr>
          <w:b/>
          <w:sz w:val="28"/>
          <w:szCs w:val="28"/>
        </w:rPr>
      </w:pPr>
    </w:p>
    <w:p w:rsidR="009218C9" w:rsidRPr="00656DDE" w:rsidRDefault="009218C9" w:rsidP="00656DDE">
      <w:pPr>
        <w:jc w:val="both"/>
        <w:rPr>
          <w:sz w:val="28"/>
          <w:szCs w:val="28"/>
        </w:rPr>
      </w:pPr>
      <w:r w:rsidRPr="00656DDE">
        <w:rPr>
          <w:b/>
          <w:sz w:val="28"/>
          <w:szCs w:val="28"/>
        </w:rPr>
        <w:t xml:space="preserve">7.4 Указание условий пересмотра протокола: </w:t>
      </w:r>
      <w:r w:rsidRPr="00656DDE">
        <w:rPr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Pr="00656DDE">
        <w:rPr>
          <w:sz w:val="28"/>
          <w:szCs w:val="28"/>
        </w:rPr>
        <w:t>с даты</w:t>
      </w:r>
      <w:proofErr w:type="gramEnd"/>
      <w:r w:rsidRPr="00656DDE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9218C9" w:rsidRPr="00656DDE" w:rsidRDefault="009218C9" w:rsidP="00656DDE">
      <w:pPr>
        <w:jc w:val="both"/>
        <w:rPr>
          <w:sz w:val="28"/>
          <w:szCs w:val="28"/>
        </w:rPr>
      </w:pPr>
    </w:p>
    <w:p w:rsidR="009218C9" w:rsidRPr="00656DDE" w:rsidRDefault="009218C9" w:rsidP="00656DDE">
      <w:pPr>
        <w:jc w:val="both"/>
      </w:pPr>
      <w:r w:rsidRPr="00656DDE">
        <w:rPr>
          <w:b/>
          <w:sz w:val="28"/>
          <w:szCs w:val="28"/>
        </w:rPr>
        <w:t>7.5 Список использованной литературы:</w:t>
      </w:r>
    </w:p>
    <w:p w:rsidR="008204DA" w:rsidRPr="00656DDE" w:rsidRDefault="008204DA" w:rsidP="00656DDE">
      <w:pPr>
        <w:pStyle w:val="a3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Roberg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M.Kliegman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>, Bonit</w:t>
      </w:r>
      <w:r w:rsidR="00952BEE" w:rsidRPr="00656DDE">
        <w:rPr>
          <w:rFonts w:ascii="Times New Roman" w:hAnsi="Times New Roman"/>
          <w:sz w:val="28"/>
          <w:szCs w:val="28"/>
          <w:lang w:val="en-US"/>
        </w:rPr>
        <w:t xml:space="preserve">a </w:t>
      </w:r>
      <w:proofErr w:type="spellStart"/>
      <w:r w:rsidR="00952BEE" w:rsidRPr="00656DDE">
        <w:rPr>
          <w:rFonts w:ascii="Times New Roman" w:hAnsi="Times New Roman"/>
          <w:sz w:val="28"/>
          <w:szCs w:val="28"/>
          <w:lang w:val="en-US"/>
        </w:rPr>
        <w:t>F.Stanton</w:t>
      </w:r>
      <w:proofErr w:type="spellEnd"/>
      <w:r w:rsidR="00952BEE" w:rsidRPr="00656DDE">
        <w:rPr>
          <w:rFonts w:ascii="Times New Roman" w:hAnsi="Times New Roman"/>
          <w:sz w:val="28"/>
          <w:szCs w:val="28"/>
          <w:lang w:val="en-US"/>
        </w:rPr>
        <w:t xml:space="preserve">, Joseph </w:t>
      </w:r>
      <w:proofErr w:type="spellStart"/>
      <w:r w:rsidR="00952BEE" w:rsidRPr="00656DDE">
        <w:rPr>
          <w:rFonts w:ascii="Times New Roman" w:hAnsi="Times New Roman"/>
          <w:sz w:val="28"/>
          <w:szCs w:val="28"/>
          <w:lang w:val="en-US"/>
        </w:rPr>
        <w:t>W.St.Geme</w:t>
      </w:r>
      <w:proofErr w:type="spellEnd"/>
      <w:r w:rsidR="00952BEE" w:rsidRPr="00656DDE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656DDE">
        <w:rPr>
          <w:rFonts w:ascii="Times New Roman" w:hAnsi="Times New Roman"/>
          <w:sz w:val="28"/>
          <w:szCs w:val="28"/>
          <w:lang w:val="en-US"/>
        </w:rPr>
        <w:t xml:space="preserve">Nina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F.Schoor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/ Nelson </w:t>
      </w:r>
      <w:r w:rsidRPr="00656DDE">
        <w:rPr>
          <w:rFonts w:ascii="Times New Roman" w:hAnsi="Times New Roman"/>
          <w:sz w:val="28"/>
          <w:szCs w:val="28"/>
          <w:lang w:val="en-US"/>
        </w:rPr>
        <w:lastRenderedPageBreak/>
        <w:t>Textbook of Pediatrics. Twentieth edition. International Edition.// Elsevier-2016, vol. 2-th.</w:t>
      </w:r>
    </w:p>
    <w:p w:rsidR="008204DA" w:rsidRPr="00656DDE" w:rsidRDefault="008204DA" w:rsidP="00656DDE">
      <w:pPr>
        <w:pStyle w:val="a3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6DDE">
        <w:rPr>
          <w:rFonts w:ascii="Times New Roman" w:hAnsi="Times New Roman"/>
          <w:sz w:val="28"/>
          <w:szCs w:val="28"/>
        </w:rPr>
        <w:t>Учайкин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 В.Ф., </w:t>
      </w:r>
      <w:proofErr w:type="spellStart"/>
      <w:r w:rsidRPr="00656DDE">
        <w:rPr>
          <w:rFonts w:ascii="Times New Roman" w:hAnsi="Times New Roman"/>
          <w:sz w:val="28"/>
          <w:szCs w:val="28"/>
        </w:rPr>
        <w:t>Нисевич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 Н.И., </w:t>
      </w:r>
      <w:proofErr w:type="spellStart"/>
      <w:r w:rsidRPr="00656DDE">
        <w:rPr>
          <w:rFonts w:ascii="Times New Roman" w:hAnsi="Times New Roman"/>
          <w:sz w:val="28"/>
          <w:szCs w:val="28"/>
        </w:rPr>
        <w:t>Шамшиева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 О.В. Инфекционные болезни у детей: учебник – Москва, ГЭОТАР-Медиа, 2011 – 688 с. </w:t>
      </w:r>
    </w:p>
    <w:p w:rsidR="00E75BC1" w:rsidRPr="00656DDE" w:rsidRDefault="00952BEE" w:rsidP="00656DDE">
      <w:pPr>
        <w:pStyle w:val="a3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656DDE">
        <w:rPr>
          <w:rFonts w:ascii="Times New Roman" w:hAnsi="Times New Roman"/>
          <w:sz w:val="28"/>
          <w:szCs w:val="28"/>
          <w:lang w:val="en-US"/>
        </w:rPr>
        <w:t>Recommendations and guidelines for perinatal practice.</w:t>
      </w:r>
      <w:r w:rsidR="003A09EA" w:rsidRPr="00656DD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75BC1" w:rsidRPr="00656DDE">
        <w:rPr>
          <w:rFonts w:ascii="Times New Roman" w:hAnsi="Times New Roman"/>
          <w:sz w:val="28"/>
          <w:szCs w:val="28"/>
          <w:lang w:val="en-US"/>
        </w:rPr>
        <w:t xml:space="preserve">Guidelines on CMV congenital infection J. </w:t>
      </w:r>
      <w:proofErr w:type="spellStart"/>
      <w:r w:rsidR="00E75BC1" w:rsidRPr="00656DDE">
        <w:rPr>
          <w:rFonts w:ascii="Times New Roman" w:hAnsi="Times New Roman"/>
          <w:sz w:val="28"/>
          <w:szCs w:val="28"/>
          <w:lang w:val="en-US"/>
        </w:rPr>
        <w:t>Perinat</w:t>
      </w:r>
      <w:proofErr w:type="spellEnd"/>
      <w:r w:rsidR="00E75BC1" w:rsidRPr="00656DDE">
        <w:rPr>
          <w:rFonts w:ascii="Times New Roman" w:hAnsi="Times New Roman"/>
          <w:sz w:val="28"/>
          <w:szCs w:val="28"/>
          <w:lang w:val="en-US"/>
        </w:rPr>
        <w:t xml:space="preserve">. Med. </w:t>
      </w:r>
      <w:r w:rsidRPr="00656DDE">
        <w:rPr>
          <w:rFonts w:ascii="Times New Roman" w:hAnsi="Times New Roman"/>
          <w:sz w:val="28"/>
          <w:szCs w:val="28"/>
          <w:lang w:val="en-US"/>
        </w:rPr>
        <w:t xml:space="preserve">37 (2009) 433–445 • Copyright </w:t>
      </w:r>
      <w:r w:rsidR="00E75BC1" w:rsidRPr="00656DDE">
        <w:rPr>
          <w:rFonts w:ascii="Times New Roman" w:hAnsi="Times New Roman"/>
          <w:sz w:val="28"/>
          <w:szCs w:val="28"/>
          <w:lang w:val="en-US"/>
        </w:rPr>
        <w:t xml:space="preserve">by Walter de </w:t>
      </w:r>
      <w:proofErr w:type="spellStart"/>
      <w:r w:rsidR="00E75BC1" w:rsidRPr="00656DDE">
        <w:rPr>
          <w:rFonts w:ascii="Times New Roman" w:hAnsi="Times New Roman"/>
          <w:sz w:val="28"/>
          <w:szCs w:val="28"/>
          <w:lang w:val="en-US"/>
        </w:rPr>
        <w:t>Gruyter</w:t>
      </w:r>
      <w:proofErr w:type="spellEnd"/>
      <w:r w:rsidR="00E75BC1" w:rsidRPr="00656DDE">
        <w:rPr>
          <w:rFonts w:ascii="Times New Roman" w:hAnsi="Times New Roman"/>
          <w:sz w:val="28"/>
          <w:szCs w:val="28"/>
          <w:lang w:val="en-US"/>
        </w:rPr>
        <w:t xml:space="preserve"> • Berlin • New York. DOI 10.1515/JPM.2009.127 </w:t>
      </w:r>
    </w:p>
    <w:p w:rsidR="00B47D83" w:rsidRPr="00656DDE" w:rsidRDefault="003A09EA" w:rsidP="00656DDE">
      <w:pPr>
        <w:pStyle w:val="a3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lang w:val="en-US"/>
        </w:rPr>
      </w:pP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Bravender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T. Epstein-Barr virus, cytomegalovirus, and infectious mononucleosis /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T.Bravender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//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Adolesc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Med State Art Rev. – 2010.</w:t>
      </w:r>
      <w:r w:rsidR="00B47D83" w:rsidRPr="00656DDE">
        <w:rPr>
          <w:rFonts w:ascii="Times New Roman" w:hAnsi="Times New Roman"/>
          <w:sz w:val="28"/>
          <w:szCs w:val="28"/>
          <w:lang w:val="en-US"/>
        </w:rPr>
        <w:t xml:space="preserve"> – Vol. 21, № 2. – P. 251-264.</w:t>
      </w:r>
    </w:p>
    <w:p w:rsidR="008204DA" w:rsidRPr="00656DDE" w:rsidRDefault="008204DA" w:rsidP="00656DDE">
      <w:pPr>
        <w:pStyle w:val="a3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656DDE">
        <w:rPr>
          <w:rFonts w:ascii="Times New Roman" w:hAnsi="Times New Roman"/>
          <w:bCs/>
          <w:sz w:val="28"/>
          <w:szCs w:val="28"/>
        </w:rPr>
        <w:t xml:space="preserve">Оказание стационарной помощи детям (Руководство ВОЗ по ведению наиболее распространенных заболеваний в стационарах первичного уровня, адаптированное к условиям РК) 2016г. 450 </w:t>
      </w:r>
      <w:proofErr w:type="spellStart"/>
      <w:r w:rsidRPr="00656DDE">
        <w:rPr>
          <w:rFonts w:ascii="Times New Roman" w:hAnsi="Times New Roman"/>
          <w:bCs/>
          <w:sz w:val="28"/>
          <w:szCs w:val="28"/>
        </w:rPr>
        <w:t>с</w:t>
      </w:r>
      <w:proofErr w:type="gramStart"/>
      <w:r w:rsidRPr="00656DDE">
        <w:rPr>
          <w:rFonts w:ascii="Times New Roman" w:hAnsi="Times New Roman"/>
          <w:bCs/>
          <w:sz w:val="28"/>
          <w:szCs w:val="28"/>
        </w:rPr>
        <w:t>.Е</w:t>
      </w:r>
      <w:proofErr w:type="gramEnd"/>
      <w:r w:rsidRPr="00656DDE">
        <w:rPr>
          <w:rFonts w:ascii="Times New Roman" w:hAnsi="Times New Roman"/>
          <w:bCs/>
          <w:sz w:val="28"/>
          <w:szCs w:val="28"/>
        </w:rPr>
        <w:t>вропа</w:t>
      </w:r>
      <w:proofErr w:type="spellEnd"/>
      <w:r w:rsidRPr="00656DDE">
        <w:rPr>
          <w:rFonts w:ascii="Times New Roman" w:hAnsi="Times New Roman"/>
          <w:bCs/>
          <w:sz w:val="28"/>
          <w:szCs w:val="28"/>
        </w:rPr>
        <w:t xml:space="preserve">.  </w:t>
      </w:r>
    </w:p>
    <w:p w:rsidR="00B47D83" w:rsidRPr="00656DDE" w:rsidRDefault="00B47D83" w:rsidP="00656DDE">
      <w:pPr>
        <w:pStyle w:val="a3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6DDE">
        <w:rPr>
          <w:rFonts w:ascii="Times New Roman" w:hAnsi="Times New Roman"/>
          <w:sz w:val="28"/>
          <w:szCs w:val="28"/>
        </w:rPr>
        <w:t>Цитомегаловирусная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 инфекция: диагностические и терапевтические аспекты: </w:t>
      </w:r>
      <w:proofErr w:type="spellStart"/>
      <w:r w:rsidRPr="00656DDE">
        <w:rPr>
          <w:rFonts w:ascii="Times New Roman" w:hAnsi="Times New Roman"/>
          <w:sz w:val="28"/>
          <w:szCs w:val="28"/>
        </w:rPr>
        <w:t>Учебн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. Пособие / Неверов В.А., Васильев В.В., </w:t>
      </w:r>
      <w:proofErr w:type="spellStart"/>
      <w:r w:rsidRPr="00656DDE">
        <w:rPr>
          <w:rFonts w:ascii="Times New Roman" w:hAnsi="Times New Roman"/>
          <w:sz w:val="28"/>
          <w:szCs w:val="28"/>
        </w:rPr>
        <w:t>Кирпичникова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 Г.И.; под ред. Ю.В. </w:t>
      </w:r>
      <w:proofErr w:type="spellStart"/>
      <w:r w:rsidRPr="00656DDE">
        <w:rPr>
          <w:rFonts w:ascii="Times New Roman" w:hAnsi="Times New Roman"/>
          <w:sz w:val="28"/>
          <w:szCs w:val="28"/>
        </w:rPr>
        <w:t>Лобзина</w:t>
      </w:r>
      <w:proofErr w:type="spellEnd"/>
      <w:r w:rsidRPr="00656DDE">
        <w:rPr>
          <w:rFonts w:ascii="Times New Roman" w:hAnsi="Times New Roman"/>
          <w:sz w:val="28"/>
          <w:szCs w:val="28"/>
        </w:rPr>
        <w:t>. — СПб</w:t>
      </w:r>
      <w:proofErr w:type="gramStart"/>
      <w:r w:rsidRPr="00656DDE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656DDE">
        <w:rPr>
          <w:rFonts w:ascii="Times New Roman" w:hAnsi="Times New Roman"/>
          <w:sz w:val="28"/>
          <w:szCs w:val="28"/>
        </w:rPr>
        <w:t>2010. — 40 с.</w:t>
      </w:r>
    </w:p>
    <w:p w:rsidR="00B47D83" w:rsidRPr="00656DDE" w:rsidRDefault="00B47D83" w:rsidP="00656DDE">
      <w:pPr>
        <w:pStyle w:val="a3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6DDE">
        <w:rPr>
          <w:rFonts w:ascii="Times New Roman" w:hAnsi="Times New Roman"/>
          <w:sz w:val="28"/>
          <w:szCs w:val="28"/>
        </w:rPr>
        <w:t>Цитомегаловирусная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 инфекция. </w:t>
      </w:r>
      <w:r w:rsidR="008B4581" w:rsidRPr="00656DDE">
        <w:rPr>
          <w:rFonts w:ascii="Times New Roman" w:hAnsi="Times New Roman"/>
          <w:sz w:val="28"/>
          <w:szCs w:val="28"/>
        </w:rPr>
        <w:t>Этиология, эпидемиология, пато</w:t>
      </w:r>
      <w:r w:rsidRPr="00656DDE">
        <w:rPr>
          <w:rFonts w:ascii="Times New Roman" w:hAnsi="Times New Roman"/>
          <w:sz w:val="28"/>
          <w:szCs w:val="28"/>
        </w:rPr>
        <w:t xml:space="preserve">генез, клиника, лабораторная диагностика, лечение, профилактика / С.Г. </w:t>
      </w:r>
      <w:proofErr w:type="spellStart"/>
      <w:r w:rsidRPr="00656DDE">
        <w:rPr>
          <w:rFonts w:ascii="Times New Roman" w:hAnsi="Times New Roman"/>
          <w:sz w:val="28"/>
          <w:szCs w:val="28"/>
        </w:rPr>
        <w:t>Марданлы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, Г.И. </w:t>
      </w:r>
      <w:proofErr w:type="spellStart"/>
      <w:r w:rsidRPr="00656DDE">
        <w:rPr>
          <w:rFonts w:ascii="Times New Roman" w:hAnsi="Times New Roman"/>
          <w:sz w:val="28"/>
          <w:szCs w:val="28"/>
        </w:rPr>
        <w:t>Кирпичникова</w:t>
      </w:r>
      <w:proofErr w:type="spellEnd"/>
      <w:r w:rsidRPr="00656DDE">
        <w:rPr>
          <w:rFonts w:ascii="Times New Roman" w:hAnsi="Times New Roman"/>
          <w:sz w:val="28"/>
          <w:szCs w:val="28"/>
        </w:rPr>
        <w:t>, В.А. Неверов. — Электрогорск: ЗАО «</w:t>
      </w:r>
      <w:proofErr w:type="spellStart"/>
      <w:r w:rsidRPr="00656DDE">
        <w:rPr>
          <w:rFonts w:ascii="Times New Roman" w:hAnsi="Times New Roman"/>
          <w:sz w:val="28"/>
          <w:szCs w:val="28"/>
        </w:rPr>
        <w:t>ЭКОлаб</w:t>
      </w:r>
      <w:proofErr w:type="spellEnd"/>
      <w:r w:rsidRPr="00656DDE">
        <w:rPr>
          <w:rFonts w:ascii="Times New Roman" w:hAnsi="Times New Roman"/>
          <w:sz w:val="28"/>
          <w:szCs w:val="28"/>
        </w:rPr>
        <w:t>», 2011. — 32 c.</w:t>
      </w:r>
    </w:p>
    <w:p w:rsidR="008C3D05" w:rsidRPr="00656DDE" w:rsidRDefault="008C3D05" w:rsidP="00656DDE">
      <w:pPr>
        <w:pStyle w:val="a3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Kitaima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, J. Differential </w:t>
      </w:r>
      <w:r w:rsidR="00287382" w:rsidRPr="00656DDE">
        <w:rPr>
          <w:rFonts w:ascii="Times New Roman" w:hAnsi="Times New Roman"/>
          <w:sz w:val="28"/>
          <w:szCs w:val="28"/>
          <w:lang w:val="en-US"/>
        </w:rPr>
        <w:t>transmission and postnatal out</w:t>
      </w:r>
      <w:r w:rsidRPr="00656DDE">
        <w:rPr>
          <w:rFonts w:ascii="Times New Roman" w:hAnsi="Times New Roman"/>
          <w:sz w:val="28"/>
          <w:szCs w:val="28"/>
          <w:lang w:val="en-US"/>
        </w:rPr>
        <w:t xml:space="preserve">comes in triplets with intrauterine cytomegalovirus infection / J. 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Kitaima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[et al.] // J.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Pediatr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Dev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Pathol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>. – 2012. – V. 15 (2). – P. 151–155. 16.</w:t>
      </w:r>
    </w:p>
    <w:p w:rsidR="008C3D05" w:rsidRPr="00656DDE" w:rsidRDefault="008C3D05" w:rsidP="00656DDE">
      <w:pPr>
        <w:pStyle w:val="a3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656DDE">
        <w:rPr>
          <w:rFonts w:ascii="Times New Roman" w:hAnsi="Times New Roman"/>
          <w:sz w:val="28"/>
          <w:szCs w:val="28"/>
          <w:lang w:val="en-US"/>
        </w:rPr>
        <w:t xml:space="preserve"> Enders, G. Intrauterine transmission and clinical out- come of 248 pregnancies with primary cytomegalovirus infection in relation to gestational age / G. Enders [et al.] // J.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Clin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Virol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>. – 2011</w:t>
      </w:r>
      <w:bookmarkStart w:id="0" w:name="_GoBack"/>
      <w:bookmarkEnd w:id="0"/>
      <w:r w:rsidRPr="00656DDE">
        <w:rPr>
          <w:rFonts w:ascii="Times New Roman" w:hAnsi="Times New Roman"/>
          <w:sz w:val="28"/>
          <w:szCs w:val="28"/>
          <w:lang w:val="en-US"/>
        </w:rPr>
        <w:t>. – V. 52 (3). – P. 244–246.</w:t>
      </w:r>
    </w:p>
    <w:p w:rsidR="00847A92" w:rsidRPr="00656DDE" w:rsidRDefault="00847A92" w:rsidP="00656DDE">
      <w:pPr>
        <w:pStyle w:val="a3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656DDE">
        <w:rPr>
          <w:rFonts w:ascii="Times New Roman" w:hAnsi="Times New Roman"/>
          <w:sz w:val="28"/>
          <w:szCs w:val="28"/>
          <w:lang w:val="en-US"/>
        </w:rPr>
        <w:t xml:space="preserve">ADLER SP, NIGRO G. Findings and conclusions from CMV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hyperimmune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globulin treatment trials. J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Clin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Virol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2009; 46(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Suppl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4): S54-57.</w:t>
      </w:r>
    </w:p>
    <w:p w:rsidR="00847A92" w:rsidRPr="00656DDE" w:rsidRDefault="00847A92" w:rsidP="00656DDE">
      <w:pPr>
        <w:pStyle w:val="a3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656DDE">
        <w:rPr>
          <w:rFonts w:ascii="Times New Roman" w:hAnsi="Times New Roman"/>
          <w:sz w:val="28"/>
          <w:szCs w:val="28"/>
          <w:lang w:val="en-US"/>
        </w:rPr>
        <w:t xml:space="preserve">AMIR J, WOLF DG, LEVY I. Treatment of symptomatic congenital cytomegalovirus infection with intravenous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ganciclovir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followed by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longterm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oral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valganciclovir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Eur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J </w:t>
      </w:r>
      <w:proofErr w:type="spellStart"/>
      <w:r w:rsidRPr="00656DDE">
        <w:rPr>
          <w:rFonts w:ascii="Times New Roman" w:hAnsi="Times New Roman"/>
          <w:sz w:val="28"/>
          <w:szCs w:val="28"/>
          <w:lang w:val="en-US"/>
        </w:rPr>
        <w:t>Pediatr</w:t>
      </w:r>
      <w:proofErr w:type="spellEnd"/>
      <w:r w:rsidRPr="00656DDE">
        <w:rPr>
          <w:rFonts w:ascii="Times New Roman" w:hAnsi="Times New Roman"/>
          <w:sz w:val="28"/>
          <w:szCs w:val="28"/>
          <w:lang w:val="en-US"/>
        </w:rPr>
        <w:t xml:space="preserve"> 2010; 169: 1061-1067.</w:t>
      </w:r>
    </w:p>
    <w:p w:rsidR="00FF4227" w:rsidRPr="00656DDE" w:rsidRDefault="00FF4227" w:rsidP="00656DDE">
      <w:pPr>
        <w:pStyle w:val="a3"/>
        <w:widowControl w:val="0"/>
        <w:numPr>
          <w:ilvl w:val="0"/>
          <w:numId w:val="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DDE">
        <w:rPr>
          <w:rFonts w:ascii="Times New Roman" w:hAnsi="Times New Roman"/>
          <w:sz w:val="28"/>
          <w:szCs w:val="28"/>
        </w:rPr>
        <w:t xml:space="preserve">Большой справочник лекарственных средств / под ред. Л. Е. </w:t>
      </w:r>
      <w:proofErr w:type="spellStart"/>
      <w:r w:rsidRPr="00656DDE">
        <w:rPr>
          <w:rFonts w:ascii="Times New Roman" w:hAnsi="Times New Roman"/>
          <w:sz w:val="28"/>
          <w:szCs w:val="28"/>
        </w:rPr>
        <w:t>Зиганшиной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, В. К. </w:t>
      </w:r>
      <w:proofErr w:type="spellStart"/>
      <w:r w:rsidRPr="00656DDE">
        <w:rPr>
          <w:rFonts w:ascii="Times New Roman" w:hAnsi="Times New Roman"/>
          <w:sz w:val="28"/>
          <w:szCs w:val="28"/>
        </w:rPr>
        <w:t>Лепахина</w:t>
      </w:r>
      <w:proofErr w:type="spellEnd"/>
      <w:r w:rsidRPr="00656DDE">
        <w:rPr>
          <w:rFonts w:ascii="Times New Roman" w:hAnsi="Times New Roman"/>
          <w:sz w:val="28"/>
          <w:szCs w:val="28"/>
        </w:rPr>
        <w:t xml:space="preserve">, В. И. Петрова, Р. У. </w:t>
      </w:r>
      <w:proofErr w:type="spellStart"/>
      <w:r w:rsidRPr="00656DDE">
        <w:rPr>
          <w:rFonts w:ascii="Times New Roman" w:hAnsi="Times New Roman"/>
          <w:sz w:val="28"/>
          <w:szCs w:val="28"/>
        </w:rPr>
        <w:t>Хабриева</w:t>
      </w:r>
      <w:proofErr w:type="spellEnd"/>
      <w:r w:rsidRPr="00656DDE">
        <w:rPr>
          <w:rFonts w:ascii="Times New Roman" w:hAnsi="Times New Roman"/>
          <w:sz w:val="28"/>
          <w:szCs w:val="28"/>
        </w:rPr>
        <w:t>. - М.: ГЭОТАР-Медиа, 2011. - 3344 с</w:t>
      </w:r>
    </w:p>
    <w:p w:rsidR="00FF4227" w:rsidRPr="00656DDE" w:rsidRDefault="00FF4227" w:rsidP="00656DDE">
      <w:pPr>
        <w:pStyle w:val="a3"/>
        <w:widowControl w:val="0"/>
        <w:numPr>
          <w:ilvl w:val="0"/>
          <w:numId w:val="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656DDE">
        <w:rPr>
          <w:rFonts w:ascii="Times New Roman" w:hAnsi="Times New Roman"/>
          <w:sz w:val="28"/>
          <w:szCs w:val="28"/>
        </w:rPr>
        <w:t xml:space="preserve"> </w:t>
      </w:r>
      <w:r w:rsidRPr="00656DDE">
        <w:rPr>
          <w:rFonts w:ascii="Times New Roman" w:hAnsi="Times New Roman"/>
          <w:sz w:val="28"/>
          <w:szCs w:val="28"/>
          <w:lang w:val="en-US"/>
        </w:rPr>
        <w:t>BNF for children 2014-2015</w:t>
      </w:r>
    </w:p>
    <w:p w:rsidR="00FF4227" w:rsidRPr="00656DDE" w:rsidRDefault="00FF4227" w:rsidP="00656DD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7C4FE2" w:rsidRPr="00656DDE" w:rsidRDefault="007C4FE2" w:rsidP="00656DDE">
      <w:pPr>
        <w:ind w:firstLine="851"/>
        <w:rPr>
          <w:sz w:val="28"/>
          <w:szCs w:val="28"/>
          <w:lang w:val="en-US"/>
        </w:rPr>
      </w:pPr>
    </w:p>
    <w:p w:rsidR="007C4FE2" w:rsidRPr="00656DDE" w:rsidRDefault="007C4FE2" w:rsidP="00656DDE">
      <w:pPr>
        <w:ind w:firstLine="851"/>
        <w:rPr>
          <w:sz w:val="28"/>
          <w:szCs w:val="28"/>
          <w:lang w:val="en-US"/>
        </w:rPr>
      </w:pPr>
    </w:p>
    <w:sectPr w:rsidR="007C4FE2" w:rsidRPr="00656DDE" w:rsidSect="00656DD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76A" w:rsidRDefault="00B4776A" w:rsidP="000B4E1E">
      <w:r>
        <w:separator/>
      </w:r>
    </w:p>
  </w:endnote>
  <w:endnote w:type="continuationSeparator" w:id="0">
    <w:p w:rsidR="00B4776A" w:rsidRDefault="00B4776A" w:rsidP="000B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7860613"/>
      <w:docPartObj>
        <w:docPartGallery w:val="Page Numbers (Bottom of Page)"/>
        <w:docPartUnique/>
      </w:docPartObj>
    </w:sdtPr>
    <w:sdtEndPr/>
    <w:sdtContent>
      <w:p w:rsidR="002666BB" w:rsidRDefault="002666BB">
        <w:pPr>
          <w:pStyle w:val="ab"/>
          <w:jc w:val="right"/>
        </w:pP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4CF28703" wp14:editId="0F3254B6">
              <wp:extent cx="485775" cy="285750"/>
              <wp:effectExtent l="0" t="0" r="9525" b="0"/>
              <wp:docPr id="1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77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</w:t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18E87CB2" wp14:editId="2A048372">
              <wp:extent cx="666750" cy="295275"/>
              <wp:effectExtent l="0" t="0" r="0" b="9525"/>
              <wp:docPr id="2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0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675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</w:t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0A336A89" wp14:editId="718AAD22">
              <wp:extent cx="647700" cy="304800"/>
              <wp:effectExtent l="0" t="0" r="0" b="0"/>
              <wp:docPr id="3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1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</w:t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7020E75C" wp14:editId="3958B7EC">
              <wp:extent cx="619125" cy="295275"/>
              <wp:effectExtent l="0" t="0" r="9525" b="9525"/>
              <wp:docPr id="4" name="Рисунок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2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</w:t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1B94AA2F" wp14:editId="3151918F">
              <wp:extent cx="695325" cy="295275"/>
              <wp:effectExtent l="0" t="0" r="9525" b="9525"/>
              <wp:docPr id="5" name="Рисунок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3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5325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</w:t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2149F58A" wp14:editId="2D5D79C3">
              <wp:extent cx="571500" cy="295275"/>
              <wp:effectExtent l="0" t="0" r="0" b="9525"/>
              <wp:docPr id="6" name="Рисунок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4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</w:t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76150461" wp14:editId="1F55F593">
              <wp:extent cx="657225" cy="304800"/>
              <wp:effectExtent l="0" t="0" r="9525" b="0"/>
              <wp:docPr id="7" name="Рисунок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5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722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</w:t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3FBAD774" wp14:editId="7DE848D1">
              <wp:extent cx="628650" cy="323850"/>
              <wp:effectExtent l="0" t="0" r="0" b="0"/>
              <wp:docPr id="8" name="Рисунок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6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865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56DDE">
          <w:rPr>
            <w:noProof/>
          </w:rPr>
          <w:t>16</w:t>
        </w:r>
        <w:r>
          <w:fldChar w:fldCharType="end"/>
        </w:r>
      </w:p>
    </w:sdtContent>
  </w:sdt>
  <w:p w:rsidR="002666BB" w:rsidRDefault="002666B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76A" w:rsidRDefault="00B4776A" w:rsidP="000B4E1E">
      <w:r>
        <w:separator/>
      </w:r>
    </w:p>
  </w:footnote>
  <w:footnote w:type="continuationSeparator" w:id="0">
    <w:p w:rsidR="00B4776A" w:rsidRDefault="00B4776A" w:rsidP="000B4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32B"/>
    <w:multiLevelType w:val="hybridMultilevel"/>
    <w:tmpl w:val="8716CA6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B92A5F"/>
    <w:multiLevelType w:val="hybridMultilevel"/>
    <w:tmpl w:val="572E1A92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505182"/>
    <w:multiLevelType w:val="hybridMultilevel"/>
    <w:tmpl w:val="71B803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513AE8"/>
    <w:multiLevelType w:val="hybridMultilevel"/>
    <w:tmpl w:val="3762F368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B80278"/>
    <w:multiLevelType w:val="hybridMultilevel"/>
    <w:tmpl w:val="DB5A855C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A352B2"/>
    <w:multiLevelType w:val="hybridMultilevel"/>
    <w:tmpl w:val="5BB6F0B6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A47FC"/>
    <w:multiLevelType w:val="hybridMultilevel"/>
    <w:tmpl w:val="7AF45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F24ED5"/>
    <w:multiLevelType w:val="hybridMultilevel"/>
    <w:tmpl w:val="2E1E8E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ECB0818"/>
    <w:multiLevelType w:val="multilevel"/>
    <w:tmpl w:val="973A1C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9">
    <w:nsid w:val="20B97FF6"/>
    <w:multiLevelType w:val="hybridMultilevel"/>
    <w:tmpl w:val="9E7EB380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17D6E7B"/>
    <w:multiLevelType w:val="hybridMultilevel"/>
    <w:tmpl w:val="899EF8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362D1B"/>
    <w:multiLevelType w:val="hybridMultilevel"/>
    <w:tmpl w:val="A1A84826"/>
    <w:lvl w:ilvl="0" w:tplc="33A81F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2B5570"/>
    <w:multiLevelType w:val="multilevel"/>
    <w:tmpl w:val="D68A059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3">
    <w:nsid w:val="2A291E1A"/>
    <w:multiLevelType w:val="hybridMultilevel"/>
    <w:tmpl w:val="182E11E4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CD05FDF"/>
    <w:multiLevelType w:val="hybridMultilevel"/>
    <w:tmpl w:val="53EC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2945F3"/>
    <w:multiLevelType w:val="hybridMultilevel"/>
    <w:tmpl w:val="6BDE7D74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F419D8"/>
    <w:multiLevelType w:val="hybridMultilevel"/>
    <w:tmpl w:val="109C6CBC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>
    <w:nsid w:val="32D551AC"/>
    <w:multiLevelType w:val="hybridMultilevel"/>
    <w:tmpl w:val="18827BCE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6AD46F2"/>
    <w:multiLevelType w:val="hybridMultilevel"/>
    <w:tmpl w:val="E21C04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8363E9"/>
    <w:multiLevelType w:val="hybridMultilevel"/>
    <w:tmpl w:val="05468F64"/>
    <w:lvl w:ilvl="0" w:tplc="68480980">
      <w:start w:val="1"/>
      <w:numFmt w:val="decimal"/>
      <w:lvlText w:val="%1)"/>
      <w:lvlJc w:val="left"/>
      <w:pPr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3574AD"/>
    <w:multiLevelType w:val="hybridMultilevel"/>
    <w:tmpl w:val="D97640B8"/>
    <w:lvl w:ilvl="0" w:tplc="C73014A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471AE3"/>
    <w:multiLevelType w:val="hybridMultilevel"/>
    <w:tmpl w:val="4C6636B4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6B254F"/>
    <w:multiLevelType w:val="hybridMultilevel"/>
    <w:tmpl w:val="F58483BE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B74555"/>
    <w:multiLevelType w:val="hybridMultilevel"/>
    <w:tmpl w:val="02D4B912"/>
    <w:lvl w:ilvl="0" w:tplc="33A81F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491C8B"/>
    <w:multiLevelType w:val="hybridMultilevel"/>
    <w:tmpl w:val="851AA87A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44F51A6"/>
    <w:multiLevelType w:val="hybridMultilevel"/>
    <w:tmpl w:val="36C0C680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C6126E"/>
    <w:multiLevelType w:val="hybridMultilevel"/>
    <w:tmpl w:val="816EBE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D3406D9"/>
    <w:multiLevelType w:val="multilevel"/>
    <w:tmpl w:val="C75C8CC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8">
    <w:nsid w:val="5735617D"/>
    <w:multiLevelType w:val="hybridMultilevel"/>
    <w:tmpl w:val="21B69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84323E"/>
    <w:multiLevelType w:val="multilevel"/>
    <w:tmpl w:val="5EB23DB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0">
    <w:nsid w:val="5E9838B4"/>
    <w:multiLevelType w:val="hybridMultilevel"/>
    <w:tmpl w:val="25A80F30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6B6216A"/>
    <w:multiLevelType w:val="hybridMultilevel"/>
    <w:tmpl w:val="4A9CC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C14885"/>
    <w:multiLevelType w:val="hybridMultilevel"/>
    <w:tmpl w:val="A89CF5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162B06"/>
    <w:multiLevelType w:val="hybridMultilevel"/>
    <w:tmpl w:val="849E0A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CA95D8B"/>
    <w:multiLevelType w:val="hybridMultilevel"/>
    <w:tmpl w:val="AE56AE84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D5A5FAF"/>
    <w:multiLevelType w:val="hybridMultilevel"/>
    <w:tmpl w:val="2D1E1F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DDD0CFF"/>
    <w:multiLevelType w:val="hybridMultilevel"/>
    <w:tmpl w:val="7B04C208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E1276BC"/>
    <w:multiLevelType w:val="hybridMultilevel"/>
    <w:tmpl w:val="E8827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1B6D11"/>
    <w:multiLevelType w:val="hybridMultilevel"/>
    <w:tmpl w:val="F3AE124A"/>
    <w:lvl w:ilvl="0" w:tplc="56EC0A3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650731"/>
    <w:multiLevelType w:val="hybridMultilevel"/>
    <w:tmpl w:val="A3B856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25A49BA"/>
    <w:multiLevelType w:val="hybridMultilevel"/>
    <w:tmpl w:val="3B50C6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32D4DAF"/>
    <w:multiLevelType w:val="hybridMultilevel"/>
    <w:tmpl w:val="CFA6C3D6"/>
    <w:lvl w:ilvl="0" w:tplc="65D4D1A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49F012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78E069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AD434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D4AA4F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AA22F3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B66896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D48144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AC03C8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5616D07"/>
    <w:multiLevelType w:val="hybridMultilevel"/>
    <w:tmpl w:val="F3CEBC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28"/>
  </w:num>
  <w:num w:numId="6">
    <w:abstractNumId w:val="0"/>
  </w:num>
  <w:num w:numId="7">
    <w:abstractNumId w:val="19"/>
  </w:num>
  <w:num w:numId="8">
    <w:abstractNumId w:val="37"/>
  </w:num>
  <w:num w:numId="9">
    <w:abstractNumId w:val="18"/>
  </w:num>
  <w:num w:numId="10">
    <w:abstractNumId w:val="10"/>
  </w:num>
  <w:num w:numId="11">
    <w:abstractNumId w:val="20"/>
  </w:num>
  <w:num w:numId="12">
    <w:abstractNumId w:val="6"/>
  </w:num>
  <w:num w:numId="13">
    <w:abstractNumId w:val="11"/>
  </w:num>
  <w:num w:numId="14">
    <w:abstractNumId w:val="2"/>
  </w:num>
  <w:num w:numId="15">
    <w:abstractNumId w:val="32"/>
  </w:num>
  <w:num w:numId="16">
    <w:abstractNumId w:val="16"/>
  </w:num>
  <w:num w:numId="17">
    <w:abstractNumId w:val="31"/>
  </w:num>
  <w:num w:numId="18">
    <w:abstractNumId w:val="25"/>
  </w:num>
  <w:num w:numId="19">
    <w:abstractNumId w:val="23"/>
  </w:num>
  <w:num w:numId="20">
    <w:abstractNumId w:val="33"/>
  </w:num>
  <w:num w:numId="21">
    <w:abstractNumId w:val="35"/>
  </w:num>
  <w:num w:numId="22">
    <w:abstractNumId w:val="27"/>
  </w:num>
  <w:num w:numId="23">
    <w:abstractNumId w:val="3"/>
  </w:num>
  <w:num w:numId="24">
    <w:abstractNumId w:val="34"/>
  </w:num>
  <w:num w:numId="25">
    <w:abstractNumId w:val="1"/>
  </w:num>
  <w:num w:numId="26">
    <w:abstractNumId w:val="13"/>
  </w:num>
  <w:num w:numId="27">
    <w:abstractNumId w:val="30"/>
  </w:num>
  <w:num w:numId="28">
    <w:abstractNumId w:val="17"/>
  </w:num>
  <w:num w:numId="29">
    <w:abstractNumId w:val="4"/>
  </w:num>
  <w:num w:numId="30">
    <w:abstractNumId w:val="15"/>
  </w:num>
  <w:num w:numId="31">
    <w:abstractNumId w:val="41"/>
  </w:num>
  <w:num w:numId="32">
    <w:abstractNumId w:val="21"/>
  </w:num>
  <w:num w:numId="33">
    <w:abstractNumId w:val="38"/>
  </w:num>
  <w:num w:numId="34">
    <w:abstractNumId w:val="36"/>
  </w:num>
  <w:num w:numId="35">
    <w:abstractNumId w:val="39"/>
  </w:num>
  <w:num w:numId="36">
    <w:abstractNumId w:val="7"/>
  </w:num>
  <w:num w:numId="37">
    <w:abstractNumId w:val="22"/>
  </w:num>
  <w:num w:numId="38">
    <w:abstractNumId w:val="24"/>
  </w:num>
  <w:num w:numId="39">
    <w:abstractNumId w:val="9"/>
  </w:num>
  <w:num w:numId="40">
    <w:abstractNumId w:val="5"/>
  </w:num>
  <w:num w:numId="41">
    <w:abstractNumId w:val="43"/>
  </w:num>
  <w:num w:numId="42">
    <w:abstractNumId w:val="40"/>
  </w:num>
  <w:num w:numId="43">
    <w:abstractNumId w:val="26"/>
  </w:num>
  <w:num w:numId="44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C7"/>
    <w:rsid w:val="000057D3"/>
    <w:rsid w:val="00006D4B"/>
    <w:rsid w:val="0001173C"/>
    <w:rsid w:val="00014726"/>
    <w:rsid w:val="00016B50"/>
    <w:rsid w:val="00024BBA"/>
    <w:rsid w:val="00027377"/>
    <w:rsid w:val="00027D44"/>
    <w:rsid w:val="0003151F"/>
    <w:rsid w:val="000373A1"/>
    <w:rsid w:val="000413A5"/>
    <w:rsid w:val="00043C61"/>
    <w:rsid w:val="00044C61"/>
    <w:rsid w:val="00054123"/>
    <w:rsid w:val="00055719"/>
    <w:rsid w:val="00056EA3"/>
    <w:rsid w:val="00064BED"/>
    <w:rsid w:val="000677B5"/>
    <w:rsid w:val="00072583"/>
    <w:rsid w:val="00072694"/>
    <w:rsid w:val="00077A82"/>
    <w:rsid w:val="00083D88"/>
    <w:rsid w:val="00087CE5"/>
    <w:rsid w:val="00091370"/>
    <w:rsid w:val="00091457"/>
    <w:rsid w:val="000917FF"/>
    <w:rsid w:val="0009650F"/>
    <w:rsid w:val="000A0A00"/>
    <w:rsid w:val="000A0B05"/>
    <w:rsid w:val="000A22DA"/>
    <w:rsid w:val="000A296B"/>
    <w:rsid w:val="000A2CDB"/>
    <w:rsid w:val="000A3E0F"/>
    <w:rsid w:val="000A62CC"/>
    <w:rsid w:val="000A663A"/>
    <w:rsid w:val="000B3C27"/>
    <w:rsid w:val="000B425E"/>
    <w:rsid w:val="000B4E1E"/>
    <w:rsid w:val="000B702D"/>
    <w:rsid w:val="000C11E9"/>
    <w:rsid w:val="000C3FC8"/>
    <w:rsid w:val="000C6B98"/>
    <w:rsid w:val="000D013F"/>
    <w:rsid w:val="000D4C5B"/>
    <w:rsid w:val="000D6541"/>
    <w:rsid w:val="000D78CA"/>
    <w:rsid w:val="000E30BC"/>
    <w:rsid w:val="000E7EF4"/>
    <w:rsid w:val="000F177C"/>
    <w:rsid w:val="000F4740"/>
    <w:rsid w:val="000F4ED8"/>
    <w:rsid w:val="000F6715"/>
    <w:rsid w:val="000F724C"/>
    <w:rsid w:val="00102722"/>
    <w:rsid w:val="00105741"/>
    <w:rsid w:val="0011008C"/>
    <w:rsid w:val="00110265"/>
    <w:rsid w:val="00111CAF"/>
    <w:rsid w:val="0011554F"/>
    <w:rsid w:val="00117A6C"/>
    <w:rsid w:val="00117DE2"/>
    <w:rsid w:val="00120246"/>
    <w:rsid w:val="00120674"/>
    <w:rsid w:val="00121FEF"/>
    <w:rsid w:val="00122119"/>
    <w:rsid w:val="00122590"/>
    <w:rsid w:val="0012463B"/>
    <w:rsid w:val="00131F7E"/>
    <w:rsid w:val="00136818"/>
    <w:rsid w:val="00137BDF"/>
    <w:rsid w:val="001401ED"/>
    <w:rsid w:val="001408A3"/>
    <w:rsid w:val="00142C98"/>
    <w:rsid w:val="00146E33"/>
    <w:rsid w:val="001527CA"/>
    <w:rsid w:val="001605A5"/>
    <w:rsid w:val="001641E1"/>
    <w:rsid w:val="00167173"/>
    <w:rsid w:val="00171249"/>
    <w:rsid w:val="00172A9E"/>
    <w:rsid w:val="00173F73"/>
    <w:rsid w:val="00174BB7"/>
    <w:rsid w:val="001753A2"/>
    <w:rsid w:val="00175F64"/>
    <w:rsid w:val="00176B70"/>
    <w:rsid w:val="00176FB6"/>
    <w:rsid w:val="001777ED"/>
    <w:rsid w:val="001825B6"/>
    <w:rsid w:val="0018281F"/>
    <w:rsid w:val="00184F3A"/>
    <w:rsid w:val="0018505C"/>
    <w:rsid w:val="00186508"/>
    <w:rsid w:val="00191E69"/>
    <w:rsid w:val="00194EE4"/>
    <w:rsid w:val="001952BD"/>
    <w:rsid w:val="001A082B"/>
    <w:rsid w:val="001A1DE0"/>
    <w:rsid w:val="001A4BD9"/>
    <w:rsid w:val="001B1548"/>
    <w:rsid w:val="001B36C1"/>
    <w:rsid w:val="001B3C7C"/>
    <w:rsid w:val="001C1AD7"/>
    <w:rsid w:val="001C3153"/>
    <w:rsid w:val="001C487F"/>
    <w:rsid w:val="001C4D1E"/>
    <w:rsid w:val="001D0108"/>
    <w:rsid w:val="001D110D"/>
    <w:rsid w:val="001D19F5"/>
    <w:rsid w:val="001D6B23"/>
    <w:rsid w:val="001D7444"/>
    <w:rsid w:val="001D7ECF"/>
    <w:rsid w:val="001E11E2"/>
    <w:rsid w:val="001E3631"/>
    <w:rsid w:val="001E3CFC"/>
    <w:rsid w:val="001E4B6C"/>
    <w:rsid w:val="001F0696"/>
    <w:rsid w:val="001F099A"/>
    <w:rsid w:val="001F14F6"/>
    <w:rsid w:val="001F30EF"/>
    <w:rsid w:val="001F3AF5"/>
    <w:rsid w:val="001F5B3C"/>
    <w:rsid w:val="00200675"/>
    <w:rsid w:val="002008AC"/>
    <w:rsid w:val="00202916"/>
    <w:rsid w:val="0020312B"/>
    <w:rsid w:val="0020509F"/>
    <w:rsid w:val="00206863"/>
    <w:rsid w:val="0021225B"/>
    <w:rsid w:val="0021598B"/>
    <w:rsid w:val="00216C26"/>
    <w:rsid w:val="00226321"/>
    <w:rsid w:val="00230E76"/>
    <w:rsid w:val="00231233"/>
    <w:rsid w:val="00241A29"/>
    <w:rsid w:val="00242A6D"/>
    <w:rsid w:val="0024378D"/>
    <w:rsid w:val="00247BBA"/>
    <w:rsid w:val="0025023D"/>
    <w:rsid w:val="002532EB"/>
    <w:rsid w:val="0025387F"/>
    <w:rsid w:val="00255192"/>
    <w:rsid w:val="0025763D"/>
    <w:rsid w:val="00257B79"/>
    <w:rsid w:val="0026611F"/>
    <w:rsid w:val="002666BB"/>
    <w:rsid w:val="00270279"/>
    <w:rsid w:val="002714E5"/>
    <w:rsid w:val="00273227"/>
    <w:rsid w:val="002749B6"/>
    <w:rsid w:val="002751C5"/>
    <w:rsid w:val="00275895"/>
    <w:rsid w:val="002758A1"/>
    <w:rsid w:val="00276F24"/>
    <w:rsid w:val="00281B37"/>
    <w:rsid w:val="00285482"/>
    <w:rsid w:val="002865E1"/>
    <w:rsid w:val="00287382"/>
    <w:rsid w:val="00287819"/>
    <w:rsid w:val="002878CE"/>
    <w:rsid w:val="002902E1"/>
    <w:rsid w:val="00292863"/>
    <w:rsid w:val="00295508"/>
    <w:rsid w:val="00296FB7"/>
    <w:rsid w:val="002A537C"/>
    <w:rsid w:val="002B0616"/>
    <w:rsid w:val="002B3570"/>
    <w:rsid w:val="002B4C15"/>
    <w:rsid w:val="002B60EA"/>
    <w:rsid w:val="002C0108"/>
    <w:rsid w:val="002C23C5"/>
    <w:rsid w:val="002C24EA"/>
    <w:rsid w:val="002C5561"/>
    <w:rsid w:val="002D025A"/>
    <w:rsid w:val="002D0781"/>
    <w:rsid w:val="002D21DE"/>
    <w:rsid w:val="002E010E"/>
    <w:rsid w:val="002E033B"/>
    <w:rsid w:val="002E2466"/>
    <w:rsid w:val="002E39C0"/>
    <w:rsid w:val="002E4A07"/>
    <w:rsid w:val="002F1078"/>
    <w:rsid w:val="002F4447"/>
    <w:rsid w:val="002F5589"/>
    <w:rsid w:val="002F5A8C"/>
    <w:rsid w:val="0030207E"/>
    <w:rsid w:val="0030428B"/>
    <w:rsid w:val="00304F6A"/>
    <w:rsid w:val="0030730C"/>
    <w:rsid w:val="00311440"/>
    <w:rsid w:val="00311A04"/>
    <w:rsid w:val="00313C3C"/>
    <w:rsid w:val="0031612E"/>
    <w:rsid w:val="00317CBF"/>
    <w:rsid w:val="00317F86"/>
    <w:rsid w:val="00320921"/>
    <w:rsid w:val="00323304"/>
    <w:rsid w:val="00326212"/>
    <w:rsid w:val="00326BD5"/>
    <w:rsid w:val="00326D8E"/>
    <w:rsid w:val="003271AD"/>
    <w:rsid w:val="00332D2B"/>
    <w:rsid w:val="00335E3F"/>
    <w:rsid w:val="00336016"/>
    <w:rsid w:val="00341DC7"/>
    <w:rsid w:val="00342E96"/>
    <w:rsid w:val="003475A2"/>
    <w:rsid w:val="00350117"/>
    <w:rsid w:val="00352C7D"/>
    <w:rsid w:val="00355531"/>
    <w:rsid w:val="00356A56"/>
    <w:rsid w:val="003602E5"/>
    <w:rsid w:val="00363197"/>
    <w:rsid w:val="003655C6"/>
    <w:rsid w:val="00365779"/>
    <w:rsid w:val="003710F8"/>
    <w:rsid w:val="003717E4"/>
    <w:rsid w:val="00371973"/>
    <w:rsid w:val="0037643D"/>
    <w:rsid w:val="00382175"/>
    <w:rsid w:val="0038394C"/>
    <w:rsid w:val="003850D2"/>
    <w:rsid w:val="0038574F"/>
    <w:rsid w:val="003866AE"/>
    <w:rsid w:val="00386733"/>
    <w:rsid w:val="00386E4C"/>
    <w:rsid w:val="00386F8E"/>
    <w:rsid w:val="00387D10"/>
    <w:rsid w:val="00390BA4"/>
    <w:rsid w:val="00393130"/>
    <w:rsid w:val="003A09EA"/>
    <w:rsid w:val="003A1D84"/>
    <w:rsid w:val="003A4C5D"/>
    <w:rsid w:val="003B0AC1"/>
    <w:rsid w:val="003B3AC3"/>
    <w:rsid w:val="003B4F4F"/>
    <w:rsid w:val="003C32E4"/>
    <w:rsid w:val="003D1DC6"/>
    <w:rsid w:val="003D3FEC"/>
    <w:rsid w:val="003D59F9"/>
    <w:rsid w:val="003D6A1D"/>
    <w:rsid w:val="003E2796"/>
    <w:rsid w:val="003E440B"/>
    <w:rsid w:val="003E5F96"/>
    <w:rsid w:val="003F05EF"/>
    <w:rsid w:val="003F4568"/>
    <w:rsid w:val="003F7353"/>
    <w:rsid w:val="00404143"/>
    <w:rsid w:val="004053CC"/>
    <w:rsid w:val="00406C1F"/>
    <w:rsid w:val="00406ED9"/>
    <w:rsid w:val="00407F6A"/>
    <w:rsid w:val="004135A9"/>
    <w:rsid w:val="004167FA"/>
    <w:rsid w:val="00417AF8"/>
    <w:rsid w:val="004204EB"/>
    <w:rsid w:val="00420B8C"/>
    <w:rsid w:val="00426FF8"/>
    <w:rsid w:val="0042701F"/>
    <w:rsid w:val="004273A4"/>
    <w:rsid w:val="00430254"/>
    <w:rsid w:val="00431FF7"/>
    <w:rsid w:val="00442B0D"/>
    <w:rsid w:val="00450774"/>
    <w:rsid w:val="00451597"/>
    <w:rsid w:val="00452D95"/>
    <w:rsid w:val="00453358"/>
    <w:rsid w:val="0045593F"/>
    <w:rsid w:val="00456C66"/>
    <w:rsid w:val="00461291"/>
    <w:rsid w:val="004640EA"/>
    <w:rsid w:val="00464870"/>
    <w:rsid w:val="00465BAA"/>
    <w:rsid w:val="00467868"/>
    <w:rsid w:val="00471483"/>
    <w:rsid w:val="00472A32"/>
    <w:rsid w:val="004745F9"/>
    <w:rsid w:val="004750A9"/>
    <w:rsid w:val="00475E6C"/>
    <w:rsid w:val="004802BC"/>
    <w:rsid w:val="004826F7"/>
    <w:rsid w:val="00483135"/>
    <w:rsid w:val="00484740"/>
    <w:rsid w:val="00486679"/>
    <w:rsid w:val="00486F8B"/>
    <w:rsid w:val="0048759A"/>
    <w:rsid w:val="0049023C"/>
    <w:rsid w:val="00490C85"/>
    <w:rsid w:val="0049294D"/>
    <w:rsid w:val="004942B2"/>
    <w:rsid w:val="00494C1E"/>
    <w:rsid w:val="004959CB"/>
    <w:rsid w:val="004A311D"/>
    <w:rsid w:val="004A39BF"/>
    <w:rsid w:val="004A7E3E"/>
    <w:rsid w:val="004A7F90"/>
    <w:rsid w:val="004C26EC"/>
    <w:rsid w:val="004C30BF"/>
    <w:rsid w:val="004C75F8"/>
    <w:rsid w:val="004C7F68"/>
    <w:rsid w:val="004D03FF"/>
    <w:rsid w:val="004D0DAD"/>
    <w:rsid w:val="004D1053"/>
    <w:rsid w:val="004D4662"/>
    <w:rsid w:val="004D5312"/>
    <w:rsid w:val="004D65A3"/>
    <w:rsid w:val="004D7F14"/>
    <w:rsid w:val="004E26FF"/>
    <w:rsid w:val="004E443F"/>
    <w:rsid w:val="004E7C44"/>
    <w:rsid w:val="004E7D7B"/>
    <w:rsid w:val="004F0483"/>
    <w:rsid w:val="004F0DA5"/>
    <w:rsid w:val="004F1BED"/>
    <w:rsid w:val="004F2046"/>
    <w:rsid w:val="004F3826"/>
    <w:rsid w:val="004F3A9F"/>
    <w:rsid w:val="004F7ED5"/>
    <w:rsid w:val="00500055"/>
    <w:rsid w:val="005010F0"/>
    <w:rsid w:val="00502D59"/>
    <w:rsid w:val="00503737"/>
    <w:rsid w:val="00503CB5"/>
    <w:rsid w:val="00504A9F"/>
    <w:rsid w:val="005058F3"/>
    <w:rsid w:val="00505C85"/>
    <w:rsid w:val="00507401"/>
    <w:rsid w:val="00513724"/>
    <w:rsid w:val="00514303"/>
    <w:rsid w:val="0051535F"/>
    <w:rsid w:val="0051562B"/>
    <w:rsid w:val="005158FA"/>
    <w:rsid w:val="00522836"/>
    <w:rsid w:val="00526FE7"/>
    <w:rsid w:val="005331C2"/>
    <w:rsid w:val="005336B3"/>
    <w:rsid w:val="00533F12"/>
    <w:rsid w:val="00535673"/>
    <w:rsid w:val="00535940"/>
    <w:rsid w:val="005371CF"/>
    <w:rsid w:val="005408B5"/>
    <w:rsid w:val="005409BA"/>
    <w:rsid w:val="00542D1F"/>
    <w:rsid w:val="00543F2F"/>
    <w:rsid w:val="005454CB"/>
    <w:rsid w:val="005464CD"/>
    <w:rsid w:val="00557212"/>
    <w:rsid w:val="005610FA"/>
    <w:rsid w:val="00561ECC"/>
    <w:rsid w:val="0056242F"/>
    <w:rsid w:val="00562D39"/>
    <w:rsid w:val="00562F23"/>
    <w:rsid w:val="00563629"/>
    <w:rsid w:val="005676E6"/>
    <w:rsid w:val="0057095A"/>
    <w:rsid w:val="005760EC"/>
    <w:rsid w:val="005767F0"/>
    <w:rsid w:val="00576934"/>
    <w:rsid w:val="00577528"/>
    <w:rsid w:val="005813DD"/>
    <w:rsid w:val="00582DE4"/>
    <w:rsid w:val="00583DBC"/>
    <w:rsid w:val="005864CF"/>
    <w:rsid w:val="00593B4D"/>
    <w:rsid w:val="00595BB5"/>
    <w:rsid w:val="005A1400"/>
    <w:rsid w:val="005A298A"/>
    <w:rsid w:val="005A2A20"/>
    <w:rsid w:val="005A562B"/>
    <w:rsid w:val="005A69AE"/>
    <w:rsid w:val="005A6E36"/>
    <w:rsid w:val="005A7CE9"/>
    <w:rsid w:val="005B0F61"/>
    <w:rsid w:val="005B1365"/>
    <w:rsid w:val="005B203B"/>
    <w:rsid w:val="005B2495"/>
    <w:rsid w:val="005B4F7F"/>
    <w:rsid w:val="005C2DCE"/>
    <w:rsid w:val="005C35E2"/>
    <w:rsid w:val="005D1C12"/>
    <w:rsid w:val="005D59F7"/>
    <w:rsid w:val="005D72D1"/>
    <w:rsid w:val="005E1240"/>
    <w:rsid w:val="005E1675"/>
    <w:rsid w:val="005E4200"/>
    <w:rsid w:val="005E63B8"/>
    <w:rsid w:val="005E6AA8"/>
    <w:rsid w:val="005F30AF"/>
    <w:rsid w:val="005F3CE2"/>
    <w:rsid w:val="005F3D81"/>
    <w:rsid w:val="005F4A76"/>
    <w:rsid w:val="005F6A4C"/>
    <w:rsid w:val="00601465"/>
    <w:rsid w:val="006022A4"/>
    <w:rsid w:val="006029CC"/>
    <w:rsid w:val="00611A9F"/>
    <w:rsid w:val="00612C03"/>
    <w:rsid w:val="00615837"/>
    <w:rsid w:val="00615C84"/>
    <w:rsid w:val="00620E6C"/>
    <w:rsid w:val="00621BAD"/>
    <w:rsid w:val="006230D9"/>
    <w:rsid w:val="00624DB6"/>
    <w:rsid w:val="006260AB"/>
    <w:rsid w:val="00627090"/>
    <w:rsid w:val="006352F7"/>
    <w:rsid w:val="00636540"/>
    <w:rsid w:val="006404C7"/>
    <w:rsid w:val="00642066"/>
    <w:rsid w:val="00643C0C"/>
    <w:rsid w:val="006449F2"/>
    <w:rsid w:val="006459D3"/>
    <w:rsid w:val="00645C19"/>
    <w:rsid w:val="00646B46"/>
    <w:rsid w:val="0065158C"/>
    <w:rsid w:val="00652085"/>
    <w:rsid w:val="006538F2"/>
    <w:rsid w:val="00655715"/>
    <w:rsid w:val="0065577A"/>
    <w:rsid w:val="00656DDE"/>
    <w:rsid w:val="0065704B"/>
    <w:rsid w:val="006570B4"/>
    <w:rsid w:val="00666F0E"/>
    <w:rsid w:val="0067085B"/>
    <w:rsid w:val="006738CC"/>
    <w:rsid w:val="0067636E"/>
    <w:rsid w:val="006868DE"/>
    <w:rsid w:val="00690738"/>
    <w:rsid w:val="00691F45"/>
    <w:rsid w:val="00692DF8"/>
    <w:rsid w:val="00694859"/>
    <w:rsid w:val="006A0C64"/>
    <w:rsid w:val="006A4322"/>
    <w:rsid w:val="006A5E9B"/>
    <w:rsid w:val="006A6025"/>
    <w:rsid w:val="006A7BE8"/>
    <w:rsid w:val="006B7331"/>
    <w:rsid w:val="006B7AAE"/>
    <w:rsid w:val="006C0904"/>
    <w:rsid w:val="006C2C60"/>
    <w:rsid w:val="006C3177"/>
    <w:rsid w:val="006C4F63"/>
    <w:rsid w:val="006C5CB6"/>
    <w:rsid w:val="006D00E9"/>
    <w:rsid w:val="006D3856"/>
    <w:rsid w:val="006D422C"/>
    <w:rsid w:val="006E09F9"/>
    <w:rsid w:val="006E0F0E"/>
    <w:rsid w:val="006E15B2"/>
    <w:rsid w:val="006E3437"/>
    <w:rsid w:val="006E37A5"/>
    <w:rsid w:val="006F1AD4"/>
    <w:rsid w:val="006F389F"/>
    <w:rsid w:val="006F3A9B"/>
    <w:rsid w:val="006F41DB"/>
    <w:rsid w:val="006F5CC8"/>
    <w:rsid w:val="006F5D0A"/>
    <w:rsid w:val="006F6427"/>
    <w:rsid w:val="00705E5F"/>
    <w:rsid w:val="00706D84"/>
    <w:rsid w:val="00707FB2"/>
    <w:rsid w:val="00707FDA"/>
    <w:rsid w:val="007126BB"/>
    <w:rsid w:val="00713BB9"/>
    <w:rsid w:val="00713BD8"/>
    <w:rsid w:val="007175B5"/>
    <w:rsid w:val="00720F37"/>
    <w:rsid w:val="00724377"/>
    <w:rsid w:val="00727D02"/>
    <w:rsid w:val="00734B4E"/>
    <w:rsid w:val="00734C67"/>
    <w:rsid w:val="00735664"/>
    <w:rsid w:val="00736339"/>
    <w:rsid w:val="00736580"/>
    <w:rsid w:val="00736A2D"/>
    <w:rsid w:val="0074017F"/>
    <w:rsid w:val="0074435C"/>
    <w:rsid w:val="007443D4"/>
    <w:rsid w:val="00751701"/>
    <w:rsid w:val="007541E3"/>
    <w:rsid w:val="007547B1"/>
    <w:rsid w:val="00756E81"/>
    <w:rsid w:val="00757EC0"/>
    <w:rsid w:val="0076216B"/>
    <w:rsid w:val="00763B77"/>
    <w:rsid w:val="00763E78"/>
    <w:rsid w:val="00764AD4"/>
    <w:rsid w:val="00767187"/>
    <w:rsid w:val="0077077E"/>
    <w:rsid w:val="00771FAB"/>
    <w:rsid w:val="00772B31"/>
    <w:rsid w:val="00774F0C"/>
    <w:rsid w:val="00775ECA"/>
    <w:rsid w:val="007766AD"/>
    <w:rsid w:val="007809FF"/>
    <w:rsid w:val="00781118"/>
    <w:rsid w:val="00781B7B"/>
    <w:rsid w:val="00784935"/>
    <w:rsid w:val="0078546C"/>
    <w:rsid w:val="00785F25"/>
    <w:rsid w:val="007902AE"/>
    <w:rsid w:val="0079051B"/>
    <w:rsid w:val="00791A9B"/>
    <w:rsid w:val="00791B8C"/>
    <w:rsid w:val="007A0191"/>
    <w:rsid w:val="007A2211"/>
    <w:rsid w:val="007A5F68"/>
    <w:rsid w:val="007A7C0D"/>
    <w:rsid w:val="007B288E"/>
    <w:rsid w:val="007B297B"/>
    <w:rsid w:val="007B40C1"/>
    <w:rsid w:val="007B4D7D"/>
    <w:rsid w:val="007B5FED"/>
    <w:rsid w:val="007C376A"/>
    <w:rsid w:val="007C4FE2"/>
    <w:rsid w:val="007C719D"/>
    <w:rsid w:val="007D1940"/>
    <w:rsid w:val="007D5798"/>
    <w:rsid w:val="007D5C18"/>
    <w:rsid w:val="007E2465"/>
    <w:rsid w:val="007E2AAB"/>
    <w:rsid w:val="007E59A6"/>
    <w:rsid w:val="007E5B69"/>
    <w:rsid w:val="007F03D1"/>
    <w:rsid w:val="007F2C58"/>
    <w:rsid w:val="007F6606"/>
    <w:rsid w:val="00803B9F"/>
    <w:rsid w:val="008114BD"/>
    <w:rsid w:val="00815179"/>
    <w:rsid w:val="008204DA"/>
    <w:rsid w:val="00820F4A"/>
    <w:rsid w:val="008273D9"/>
    <w:rsid w:val="008344D1"/>
    <w:rsid w:val="00835B50"/>
    <w:rsid w:val="00835B7D"/>
    <w:rsid w:val="00835C50"/>
    <w:rsid w:val="008411D3"/>
    <w:rsid w:val="00846567"/>
    <w:rsid w:val="00846A20"/>
    <w:rsid w:val="00847A92"/>
    <w:rsid w:val="00847EEF"/>
    <w:rsid w:val="00851BA6"/>
    <w:rsid w:val="00854431"/>
    <w:rsid w:val="008545EE"/>
    <w:rsid w:val="008547A7"/>
    <w:rsid w:val="00857424"/>
    <w:rsid w:val="00862259"/>
    <w:rsid w:val="00862E58"/>
    <w:rsid w:val="0086476C"/>
    <w:rsid w:val="0086594E"/>
    <w:rsid w:val="00867E60"/>
    <w:rsid w:val="008731A6"/>
    <w:rsid w:val="008738A5"/>
    <w:rsid w:val="00874347"/>
    <w:rsid w:val="00875119"/>
    <w:rsid w:val="00875BF7"/>
    <w:rsid w:val="00876831"/>
    <w:rsid w:val="00876993"/>
    <w:rsid w:val="008806FF"/>
    <w:rsid w:val="00882A91"/>
    <w:rsid w:val="008838C1"/>
    <w:rsid w:val="00883E9E"/>
    <w:rsid w:val="008857BA"/>
    <w:rsid w:val="0088642B"/>
    <w:rsid w:val="00887298"/>
    <w:rsid w:val="008875B7"/>
    <w:rsid w:val="00887A9B"/>
    <w:rsid w:val="0089474E"/>
    <w:rsid w:val="008953C6"/>
    <w:rsid w:val="00895E6F"/>
    <w:rsid w:val="00896047"/>
    <w:rsid w:val="008A2CE8"/>
    <w:rsid w:val="008A59FD"/>
    <w:rsid w:val="008B4109"/>
    <w:rsid w:val="008B4581"/>
    <w:rsid w:val="008B48C6"/>
    <w:rsid w:val="008B5523"/>
    <w:rsid w:val="008B663C"/>
    <w:rsid w:val="008C0206"/>
    <w:rsid w:val="008C02ED"/>
    <w:rsid w:val="008C100F"/>
    <w:rsid w:val="008C3D05"/>
    <w:rsid w:val="008C42EA"/>
    <w:rsid w:val="008C53C2"/>
    <w:rsid w:val="008C7F3F"/>
    <w:rsid w:val="008D231E"/>
    <w:rsid w:val="008D448E"/>
    <w:rsid w:val="008D540E"/>
    <w:rsid w:val="008E12BC"/>
    <w:rsid w:val="008E33BD"/>
    <w:rsid w:val="008E4724"/>
    <w:rsid w:val="008E4F2B"/>
    <w:rsid w:val="008E666B"/>
    <w:rsid w:val="008E6EB1"/>
    <w:rsid w:val="008F3D8F"/>
    <w:rsid w:val="008F4BB5"/>
    <w:rsid w:val="008F6947"/>
    <w:rsid w:val="008F7D58"/>
    <w:rsid w:val="009018F3"/>
    <w:rsid w:val="00901DE3"/>
    <w:rsid w:val="00903DF0"/>
    <w:rsid w:val="00905310"/>
    <w:rsid w:val="00915CDD"/>
    <w:rsid w:val="009172CE"/>
    <w:rsid w:val="00920603"/>
    <w:rsid w:val="009218C9"/>
    <w:rsid w:val="00921912"/>
    <w:rsid w:val="009223B3"/>
    <w:rsid w:val="00922DF5"/>
    <w:rsid w:val="009272FA"/>
    <w:rsid w:val="00932C6B"/>
    <w:rsid w:val="009345EF"/>
    <w:rsid w:val="009353EE"/>
    <w:rsid w:val="00940C24"/>
    <w:rsid w:val="009416AF"/>
    <w:rsid w:val="00942A90"/>
    <w:rsid w:val="00943799"/>
    <w:rsid w:val="00944DF1"/>
    <w:rsid w:val="00950393"/>
    <w:rsid w:val="00950540"/>
    <w:rsid w:val="00950725"/>
    <w:rsid w:val="00951826"/>
    <w:rsid w:val="00952BEE"/>
    <w:rsid w:val="00953FA9"/>
    <w:rsid w:val="00954F3C"/>
    <w:rsid w:val="00955D16"/>
    <w:rsid w:val="009571A8"/>
    <w:rsid w:val="0096023B"/>
    <w:rsid w:val="00960251"/>
    <w:rsid w:val="00960940"/>
    <w:rsid w:val="00961034"/>
    <w:rsid w:val="00964080"/>
    <w:rsid w:val="00964990"/>
    <w:rsid w:val="009660CD"/>
    <w:rsid w:val="00966223"/>
    <w:rsid w:val="00970344"/>
    <w:rsid w:val="00970401"/>
    <w:rsid w:val="00971700"/>
    <w:rsid w:val="009770FA"/>
    <w:rsid w:val="00977713"/>
    <w:rsid w:val="009826AC"/>
    <w:rsid w:val="00984EC1"/>
    <w:rsid w:val="00987114"/>
    <w:rsid w:val="00991CF0"/>
    <w:rsid w:val="00991DE7"/>
    <w:rsid w:val="00992F78"/>
    <w:rsid w:val="009934EF"/>
    <w:rsid w:val="009945D1"/>
    <w:rsid w:val="00996579"/>
    <w:rsid w:val="00997B56"/>
    <w:rsid w:val="009A3BB0"/>
    <w:rsid w:val="009A3C4F"/>
    <w:rsid w:val="009A4AF8"/>
    <w:rsid w:val="009B13EE"/>
    <w:rsid w:val="009B5B40"/>
    <w:rsid w:val="009B7507"/>
    <w:rsid w:val="009C4603"/>
    <w:rsid w:val="009D4210"/>
    <w:rsid w:val="009D6196"/>
    <w:rsid w:val="009D70AA"/>
    <w:rsid w:val="009E182B"/>
    <w:rsid w:val="009E2B1D"/>
    <w:rsid w:val="009E43B0"/>
    <w:rsid w:val="009E775B"/>
    <w:rsid w:val="009F03F5"/>
    <w:rsid w:val="009F632B"/>
    <w:rsid w:val="009F7D7B"/>
    <w:rsid w:val="00A00FB6"/>
    <w:rsid w:val="00A02D1B"/>
    <w:rsid w:val="00A041F0"/>
    <w:rsid w:val="00A07893"/>
    <w:rsid w:val="00A07E39"/>
    <w:rsid w:val="00A07E6E"/>
    <w:rsid w:val="00A11ED2"/>
    <w:rsid w:val="00A13C86"/>
    <w:rsid w:val="00A141A7"/>
    <w:rsid w:val="00A141B5"/>
    <w:rsid w:val="00A1436D"/>
    <w:rsid w:val="00A21489"/>
    <w:rsid w:val="00A231A6"/>
    <w:rsid w:val="00A23E5E"/>
    <w:rsid w:val="00A25BDD"/>
    <w:rsid w:val="00A269EA"/>
    <w:rsid w:val="00A27008"/>
    <w:rsid w:val="00A33274"/>
    <w:rsid w:val="00A33CF3"/>
    <w:rsid w:val="00A35C2B"/>
    <w:rsid w:val="00A35C89"/>
    <w:rsid w:val="00A41378"/>
    <w:rsid w:val="00A46F02"/>
    <w:rsid w:val="00A46FEC"/>
    <w:rsid w:val="00A47631"/>
    <w:rsid w:val="00A5225A"/>
    <w:rsid w:val="00A560AF"/>
    <w:rsid w:val="00A57A1D"/>
    <w:rsid w:val="00A6055A"/>
    <w:rsid w:val="00A62058"/>
    <w:rsid w:val="00A62655"/>
    <w:rsid w:val="00A64A0E"/>
    <w:rsid w:val="00A64A29"/>
    <w:rsid w:val="00A64B54"/>
    <w:rsid w:val="00A67079"/>
    <w:rsid w:val="00A721E8"/>
    <w:rsid w:val="00A75DE8"/>
    <w:rsid w:val="00A76164"/>
    <w:rsid w:val="00A762B2"/>
    <w:rsid w:val="00A76485"/>
    <w:rsid w:val="00A77C40"/>
    <w:rsid w:val="00A8017A"/>
    <w:rsid w:val="00A83B02"/>
    <w:rsid w:val="00A90CF7"/>
    <w:rsid w:val="00A93A7A"/>
    <w:rsid w:val="00A95A82"/>
    <w:rsid w:val="00A96CD4"/>
    <w:rsid w:val="00AA0635"/>
    <w:rsid w:val="00AA07C5"/>
    <w:rsid w:val="00AA1EF2"/>
    <w:rsid w:val="00AA4EE9"/>
    <w:rsid w:val="00AA51EB"/>
    <w:rsid w:val="00AA6C9F"/>
    <w:rsid w:val="00AB05F7"/>
    <w:rsid w:val="00AB1E3E"/>
    <w:rsid w:val="00AB2716"/>
    <w:rsid w:val="00AB3151"/>
    <w:rsid w:val="00AB49E6"/>
    <w:rsid w:val="00AB73C1"/>
    <w:rsid w:val="00AC0847"/>
    <w:rsid w:val="00AC20F9"/>
    <w:rsid w:val="00AC2942"/>
    <w:rsid w:val="00AC49D6"/>
    <w:rsid w:val="00AC52E6"/>
    <w:rsid w:val="00AC5CCD"/>
    <w:rsid w:val="00AC7683"/>
    <w:rsid w:val="00AD166E"/>
    <w:rsid w:val="00AD1EC4"/>
    <w:rsid w:val="00AD3B3B"/>
    <w:rsid w:val="00AD567A"/>
    <w:rsid w:val="00AE0140"/>
    <w:rsid w:val="00AE0C60"/>
    <w:rsid w:val="00AE191C"/>
    <w:rsid w:val="00AE2A19"/>
    <w:rsid w:val="00AE3271"/>
    <w:rsid w:val="00AE3DEC"/>
    <w:rsid w:val="00AE416F"/>
    <w:rsid w:val="00AE425A"/>
    <w:rsid w:val="00AE446F"/>
    <w:rsid w:val="00AE74C6"/>
    <w:rsid w:val="00AE7E33"/>
    <w:rsid w:val="00AF0789"/>
    <w:rsid w:val="00AF61EF"/>
    <w:rsid w:val="00B00657"/>
    <w:rsid w:val="00B1343D"/>
    <w:rsid w:val="00B13B26"/>
    <w:rsid w:val="00B16DB8"/>
    <w:rsid w:val="00B2104B"/>
    <w:rsid w:val="00B21A66"/>
    <w:rsid w:val="00B23EE5"/>
    <w:rsid w:val="00B24948"/>
    <w:rsid w:val="00B32F31"/>
    <w:rsid w:val="00B37AA1"/>
    <w:rsid w:val="00B40BAE"/>
    <w:rsid w:val="00B45FB8"/>
    <w:rsid w:val="00B460ED"/>
    <w:rsid w:val="00B4776A"/>
    <w:rsid w:val="00B47D83"/>
    <w:rsid w:val="00B51602"/>
    <w:rsid w:val="00B540BB"/>
    <w:rsid w:val="00B56D45"/>
    <w:rsid w:val="00B56DB1"/>
    <w:rsid w:val="00B61580"/>
    <w:rsid w:val="00B6159B"/>
    <w:rsid w:val="00B621CE"/>
    <w:rsid w:val="00B645F3"/>
    <w:rsid w:val="00B64612"/>
    <w:rsid w:val="00B64C60"/>
    <w:rsid w:val="00B65C4F"/>
    <w:rsid w:val="00B666AC"/>
    <w:rsid w:val="00B6671A"/>
    <w:rsid w:val="00B668E8"/>
    <w:rsid w:val="00B67258"/>
    <w:rsid w:val="00B71215"/>
    <w:rsid w:val="00B72E9F"/>
    <w:rsid w:val="00B8277B"/>
    <w:rsid w:val="00B840A7"/>
    <w:rsid w:val="00B84780"/>
    <w:rsid w:val="00BA17F1"/>
    <w:rsid w:val="00BA32BB"/>
    <w:rsid w:val="00BA3D48"/>
    <w:rsid w:val="00BA441E"/>
    <w:rsid w:val="00BA48F5"/>
    <w:rsid w:val="00BA5384"/>
    <w:rsid w:val="00BB118F"/>
    <w:rsid w:val="00BB3CBB"/>
    <w:rsid w:val="00BB4E80"/>
    <w:rsid w:val="00BB5D73"/>
    <w:rsid w:val="00BB7CC9"/>
    <w:rsid w:val="00BC70A1"/>
    <w:rsid w:val="00BD2028"/>
    <w:rsid w:val="00BD2FE0"/>
    <w:rsid w:val="00BD490D"/>
    <w:rsid w:val="00BD5267"/>
    <w:rsid w:val="00BD5893"/>
    <w:rsid w:val="00BD5B5B"/>
    <w:rsid w:val="00BD5E72"/>
    <w:rsid w:val="00BD67BD"/>
    <w:rsid w:val="00BE003F"/>
    <w:rsid w:val="00BE2E3A"/>
    <w:rsid w:val="00BE685C"/>
    <w:rsid w:val="00BE6BEF"/>
    <w:rsid w:val="00BF0587"/>
    <w:rsid w:val="00BF272B"/>
    <w:rsid w:val="00BF51BD"/>
    <w:rsid w:val="00BF54D0"/>
    <w:rsid w:val="00C00B9E"/>
    <w:rsid w:val="00C01760"/>
    <w:rsid w:val="00C02614"/>
    <w:rsid w:val="00C0652D"/>
    <w:rsid w:val="00C0653D"/>
    <w:rsid w:val="00C14B71"/>
    <w:rsid w:val="00C16EBB"/>
    <w:rsid w:val="00C214C2"/>
    <w:rsid w:val="00C21A87"/>
    <w:rsid w:val="00C2275C"/>
    <w:rsid w:val="00C22801"/>
    <w:rsid w:val="00C31E3C"/>
    <w:rsid w:val="00C329D8"/>
    <w:rsid w:val="00C355C7"/>
    <w:rsid w:val="00C360F8"/>
    <w:rsid w:val="00C36B48"/>
    <w:rsid w:val="00C4144C"/>
    <w:rsid w:val="00C41DA9"/>
    <w:rsid w:val="00C44178"/>
    <w:rsid w:val="00C44835"/>
    <w:rsid w:val="00C45D14"/>
    <w:rsid w:val="00C4715D"/>
    <w:rsid w:val="00C55929"/>
    <w:rsid w:val="00C67396"/>
    <w:rsid w:val="00C67B11"/>
    <w:rsid w:val="00C67CF1"/>
    <w:rsid w:val="00C70C27"/>
    <w:rsid w:val="00C712F6"/>
    <w:rsid w:val="00C71B12"/>
    <w:rsid w:val="00C72EF7"/>
    <w:rsid w:val="00C7370D"/>
    <w:rsid w:val="00C75829"/>
    <w:rsid w:val="00C76A0B"/>
    <w:rsid w:val="00C77982"/>
    <w:rsid w:val="00C865D9"/>
    <w:rsid w:val="00C86CB9"/>
    <w:rsid w:val="00C86F1E"/>
    <w:rsid w:val="00C9081C"/>
    <w:rsid w:val="00C90EBC"/>
    <w:rsid w:val="00C90F33"/>
    <w:rsid w:val="00C92673"/>
    <w:rsid w:val="00CA2372"/>
    <w:rsid w:val="00CA51D2"/>
    <w:rsid w:val="00CA5B72"/>
    <w:rsid w:val="00CA5BA1"/>
    <w:rsid w:val="00CB1301"/>
    <w:rsid w:val="00CB77CB"/>
    <w:rsid w:val="00CC2079"/>
    <w:rsid w:val="00CC32DE"/>
    <w:rsid w:val="00CC33F4"/>
    <w:rsid w:val="00CC3418"/>
    <w:rsid w:val="00CC44BA"/>
    <w:rsid w:val="00CC4B3D"/>
    <w:rsid w:val="00CC4FF6"/>
    <w:rsid w:val="00CC6476"/>
    <w:rsid w:val="00CC763B"/>
    <w:rsid w:val="00CD0E1B"/>
    <w:rsid w:val="00CD25EE"/>
    <w:rsid w:val="00CD29A4"/>
    <w:rsid w:val="00CD2E1C"/>
    <w:rsid w:val="00CD3C71"/>
    <w:rsid w:val="00CD3E46"/>
    <w:rsid w:val="00CD47B0"/>
    <w:rsid w:val="00CD51C7"/>
    <w:rsid w:val="00CD6627"/>
    <w:rsid w:val="00CE48F1"/>
    <w:rsid w:val="00CE729D"/>
    <w:rsid w:val="00CF2BC8"/>
    <w:rsid w:val="00CF5B74"/>
    <w:rsid w:val="00D01A52"/>
    <w:rsid w:val="00D02F4D"/>
    <w:rsid w:val="00D10B9A"/>
    <w:rsid w:val="00D10FE7"/>
    <w:rsid w:val="00D11DF1"/>
    <w:rsid w:val="00D12970"/>
    <w:rsid w:val="00D13960"/>
    <w:rsid w:val="00D14A2C"/>
    <w:rsid w:val="00D15735"/>
    <w:rsid w:val="00D16519"/>
    <w:rsid w:val="00D16FAC"/>
    <w:rsid w:val="00D178C3"/>
    <w:rsid w:val="00D209D9"/>
    <w:rsid w:val="00D20BF0"/>
    <w:rsid w:val="00D220A8"/>
    <w:rsid w:val="00D2366A"/>
    <w:rsid w:val="00D3043D"/>
    <w:rsid w:val="00D315EE"/>
    <w:rsid w:val="00D322F6"/>
    <w:rsid w:val="00D33EE8"/>
    <w:rsid w:val="00D42208"/>
    <w:rsid w:val="00D4310B"/>
    <w:rsid w:val="00D44E55"/>
    <w:rsid w:val="00D4569D"/>
    <w:rsid w:val="00D45ACE"/>
    <w:rsid w:val="00D45FB5"/>
    <w:rsid w:val="00D47538"/>
    <w:rsid w:val="00D5053B"/>
    <w:rsid w:val="00D54281"/>
    <w:rsid w:val="00D5523A"/>
    <w:rsid w:val="00D61A1A"/>
    <w:rsid w:val="00D61A64"/>
    <w:rsid w:val="00D64D72"/>
    <w:rsid w:val="00D65CFB"/>
    <w:rsid w:val="00D70348"/>
    <w:rsid w:val="00D73C23"/>
    <w:rsid w:val="00D755C0"/>
    <w:rsid w:val="00D75C1D"/>
    <w:rsid w:val="00D806AC"/>
    <w:rsid w:val="00D81345"/>
    <w:rsid w:val="00D815D7"/>
    <w:rsid w:val="00D872F7"/>
    <w:rsid w:val="00D92EDD"/>
    <w:rsid w:val="00DA388C"/>
    <w:rsid w:val="00DA591D"/>
    <w:rsid w:val="00DA6D29"/>
    <w:rsid w:val="00DB2976"/>
    <w:rsid w:val="00DB31FB"/>
    <w:rsid w:val="00DB45DA"/>
    <w:rsid w:val="00DB6F8A"/>
    <w:rsid w:val="00DC094E"/>
    <w:rsid w:val="00DC3777"/>
    <w:rsid w:val="00DD120B"/>
    <w:rsid w:val="00DD3737"/>
    <w:rsid w:val="00DE1266"/>
    <w:rsid w:val="00DE2FB9"/>
    <w:rsid w:val="00DE4511"/>
    <w:rsid w:val="00DE69DE"/>
    <w:rsid w:val="00DF13F6"/>
    <w:rsid w:val="00DF6E1A"/>
    <w:rsid w:val="00DF6ED5"/>
    <w:rsid w:val="00E01D6A"/>
    <w:rsid w:val="00E04A26"/>
    <w:rsid w:val="00E04EEE"/>
    <w:rsid w:val="00E066F1"/>
    <w:rsid w:val="00E13239"/>
    <w:rsid w:val="00E14438"/>
    <w:rsid w:val="00E15970"/>
    <w:rsid w:val="00E16702"/>
    <w:rsid w:val="00E2015E"/>
    <w:rsid w:val="00E20EB1"/>
    <w:rsid w:val="00E2182E"/>
    <w:rsid w:val="00E23D5D"/>
    <w:rsid w:val="00E24303"/>
    <w:rsid w:val="00E24AB3"/>
    <w:rsid w:val="00E24B29"/>
    <w:rsid w:val="00E25DB2"/>
    <w:rsid w:val="00E25EFE"/>
    <w:rsid w:val="00E30097"/>
    <w:rsid w:val="00E30E17"/>
    <w:rsid w:val="00E36EDB"/>
    <w:rsid w:val="00E40951"/>
    <w:rsid w:val="00E41E34"/>
    <w:rsid w:val="00E42D11"/>
    <w:rsid w:val="00E44B5A"/>
    <w:rsid w:val="00E506E6"/>
    <w:rsid w:val="00E50D1A"/>
    <w:rsid w:val="00E516B0"/>
    <w:rsid w:val="00E54B6B"/>
    <w:rsid w:val="00E5526E"/>
    <w:rsid w:val="00E56413"/>
    <w:rsid w:val="00E60FF3"/>
    <w:rsid w:val="00E617E9"/>
    <w:rsid w:val="00E6719C"/>
    <w:rsid w:val="00E75112"/>
    <w:rsid w:val="00E75BC1"/>
    <w:rsid w:val="00E76533"/>
    <w:rsid w:val="00E80B93"/>
    <w:rsid w:val="00E81C7E"/>
    <w:rsid w:val="00E81D60"/>
    <w:rsid w:val="00E8387F"/>
    <w:rsid w:val="00E83D18"/>
    <w:rsid w:val="00E83F00"/>
    <w:rsid w:val="00E85BFB"/>
    <w:rsid w:val="00E85FED"/>
    <w:rsid w:val="00E86DC4"/>
    <w:rsid w:val="00E9045C"/>
    <w:rsid w:val="00E9327B"/>
    <w:rsid w:val="00E9473E"/>
    <w:rsid w:val="00E9761F"/>
    <w:rsid w:val="00EA3018"/>
    <w:rsid w:val="00EA464D"/>
    <w:rsid w:val="00EB1D1A"/>
    <w:rsid w:val="00EB22AC"/>
    <w:rsid w:val="00EB383D"/>
    <w:rsid w:val="00EB3C76"/>
    <w:rsid w:val="00EB49F5"/>
    <w:rsid w:val="00EB666F"/>
    <w:rsid w:val="00EC0398"/>
    <w:rsid w:val="00EC0E56"/>
    <w:rsid w:val="00EC54E1"/>
    <w:rsid w:val="00ED50B8"/>
    <w:rsid w:val="00EE379F"/>
    <w:rsid w:val="00EE3D1F"/>
    <w:rsid w:val="00EE4688"/>
    <w:rsid w:val="00EE4A71"/>
    <w:rsid w:val="00EF033B"/>
    <w:rsid w:val="00EF21F1"/>
    <w:rsid w:val="00EF34CE"/>
    <w:rsid w:val="00EF4BCA"/>
    <w:rsid w:val="00EF615C"/>
    <w:rsid w:val="00F00F46"/>
    <w:rsid w:val="00F01A26"/>
    <w:rsid w:val="00F027D3"/>
    <w:rsid w:val="00F0425B"/>
    <w:rsid w:val="00F06C61"/>
    <w:rsid w:val="00F10B2B"/>
    <w:rsid w:val="00F11160"/>
    <w:rsid w:val="00F13055"/>
    <w:rsid w:val="00F157C2"/>
    <w:rsid w:val="00F173EB"/>
    <w:rsid w:val="00F20F4A"/>
    <w:rsid w:val="00F23051"/>
    <w:rsid w:val="00F24365"/>
    <w:rsid w:val="00F24809"/>
    <w:rsid w:val="00F25F50"/>
    <w:rsid w:val="00F271BF"/>
    <w:rsid w:val="00F27467"/>
    <w:rsid w:val="00F31F81"/>
    <w:rsid w:val="00F324CE"/>
    <w:rsid w:val="00F33338"/>
    <w:rsid w:val="00F3571E"/>
    <w:rsid w:val="00F37A62"/>
    <w:rsid w:val="00F37A9B"/>
    <w:rsid w:val="00F4007A"/>
    <w:rsid w:val="00F43072"/>
    <w:rsid w:val="00F44E19"/>
    <w:rsid w:val="00F45131"/>
    <w:rsid w:val="00F45F7B"/>
    <w:rsid w:val="00F47117"/>
    <w:rsid w:val="00F47551"/>
    <w:rsid w:val="00F517B3"/>
    <w:rsid w:val="00F51D75"/>
    <w:rsid w:val="00F51E1E"/>
    <w:rsid w:val="00F53462"/>
    <w:rsid w:val="00F544C7"/>
    <w:rsid w:val="00F55BDB"/>
    <w:rsid w:val="00F61A27"/>
    <w:rsid w:val="00F653B9"/>
    <w:rsid w:val="00F65DC6"/>
    <w:rsid w:val="00F66499"/>
    <w:rsid w:val="00F71865"/>
    <w:rsid w:val="00F7446B"/>
    <w:rsid w:val="00F860E6"/>
    <w:rsid w:val="00F872B4"/>
    <w:rsid w:val="00F90A01"/>
    <w:rsid w:val="00F924EC"/>
    <w:rsid w:val="00F95A7F"/>
    <w:rsid w:val="00F960EC"/>
    <w:rsid w:val="00F97991"/>
    <w:rsid w:val="00FA1656"/>
    <w:rsid w:val="00FA1A51"/>
    <w:rsid w:val="00FA31AC"/>
    <w:rsid w:val="00FA42B2"/>
    <w:rsid w:val="00FA6DE5"/>
    <w:rsid w:val="00FB01CE"/>
    <w:rsid w:val="00FB05AD"/>
    <w:rsid w:val="00FB0729"/>
    <w:rsid w:val="00FB2641"/>
    <w:rsid w:val="00FC15CC"/>
    <w:rsid w:val="00FC1EB2"/>
    <w:rsid w:val="00FC36EC"/>
    <w:rsid w:val="00FC6DE7"/>
    <w:rsid w:val="00FC6E16"/>
    <w:rsid w:val="00FD1DD4"/>
    <w:rsid w:val="00FD1E8A"/>
    <w:rsid w:val="00FD3326"/>
    <w:rsid w:val="00FD4484"/>
    <w:rsid w:val="00FD469F"/>
    <w:rsid w:val="00FD54A5"/>
    <w:rsid w:val="00FD6660"/>
    <w:rsid w:val="00FE3746"/>
    <w:rsid w:val="00FF0466"/>
    <w:rsid w:val="00FF1D00"/>
    <w:rsid w:val="00FF23C9"/>
    <w:rsid w:val="00FF35E0"/>
    <w:rsid w:val="00FF4227"/>
    <w:rsid w:val="00FF5750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6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4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27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calline">
    <w:name w:val="localline"/>
    <w:basedOn w:val="a0"/>
    <w:rsid w:val="00AD166E"/>
  </w:style>
  <w:style w:type="character" w:customStyle="1" w:styleId="apple-converted-space">
    <w:name w:val="apple-converted-space"/>
    <w:basedOn w:val="a0"/>
    <w:rsid w:val="00AD166E"/>
  </w:style>
  <w:style w:type="character" w:styleId="a5">
    <w:name w:val="Hyperlink"/>
    <w:basedOn w:val="a0"/>
    <w:uiPriority w:val="99"/>
    <w:unhideWhenUsed/>
    <w:rsid w:val="00AD166E"/>
    <w:rPr>
      <w:color w:val="0000FF"/>
      <w:u w:val="single"/>
    </w:rPr>
  </w:style>
  <w:style w:type="character" w:customStyle="1" w:styleId="threedigitcodelistdescription">
    <w:name w:val="threedigitcodelistdescription"/>
    <w:basedOn w:val="a0"/>
    <w:rsid w:val="00AD166E"/>
  </w:style>
  <w:style w:type="paragraph" w:styleId="a6">
    <w:name w:val="Balloon Text"/>
    <w:basedOn w:val="a"/>
    <w:link w:val="a7"/>
    <w:uiPriority w:val="99"/>
    <w:semiHidden/>
    <w:unhideWhenUsed/>
    <w:rsid w:val="00AD16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66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92863"/>
  </w:style>
  <w:style w:type="paragraph" w:customStyle="1" w:styleId="txt">
    <w:name w:val="txt"/>
    <w:basedOn w:val="a"/>
    <w:rsid w:val="006E15B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A6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6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3A5"/>
  </w:style>
  <w:style w:type="character" w:customStyle="1" w:styleId="FontStyle29">
    <w:name w:val="Font Style29"/>
    <w:rsid w:val="0025763D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4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452D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2D9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2D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2D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2D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1">
    <w:name w:val="Style11"/>
    <w:basedOn w:val="a"/>
    <w:rsid w:val="00DA591D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table" w:customStyle="1" w:styleId="12">
    <w:name w:val="Сетка таблицы1"/>
    <w:basedOn w:val="a1"/>
    <w:next w:val="a4"/>
    <w:rsid w:val="007C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F5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21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Основной текст_"/>
    <w:link w:val="4"/>
    <w:rsid w:val="008E33BD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8E33BD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Body Text"/>
    <w:basedOn w:val="a"/>
    <w:link w:val="af5"/>
    <w:uiPriority w:val="1"/>
    <w:qFormat/>
    <w:rsid w:val="009A4AF8"/>
    <w:pPr>
      <w:widowControl w:val="0"/>
    </w:pPr>
    <w:rPr>
      <w:sz w:val="28"/>
      <w:szCs w:val="28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9A4AF8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qFormat/>
    <w:rsid w:val="00CC32D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F2C5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0913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F333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E04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6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4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27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calline">
    <w:name w:val="localline"/>
    <w:basedOn w:val="a0"/>
    <w:rsid w:val="00AD166E"/>
  </w:style>
  <w:style w:type="character" w:customStyle="1" w:styleId="apple-converted-space">
    <w:name w:val="apple-converted-space"/>
    <w:basedOn w:val="a0"/>
    <w:rsid w:val="00AD166E"/>
  </w:style>
  <w:style w:type="character" w:styleId="a5">
    <w:name w:val="Hyperlink"/>
    <w:basedOn w:val="a0"/>
    <w:uiPriority w:val="99"/>
    <w:unhideWhenUsed/>
    <w:rsid w:val="00AD166E"/>
    <w:rPr>
      <w:color w:val="0000FF"/>
      <w:u w:val="single"/>
    </w:rPr>
  </w:style>
  <w:style w:type="character" w:customStyle="1" w:styleId="threedigitcodelistdescription">
    <w:name w:val="threedigitcodelistdescription"/>
    <w:basedOn w:val="a0"/>
    <w:rsid w:val="00AD166E"/>
  </w:style>
  <w:style w:type="paragraph" w:styleId="a6">
    <w:name w:val="Balloon Text"/>
    <w:basedOn w:val="a"/>
    <w:link w:val="a7"/>
    <w:uiPriority w:val="99"/>
    <w:semiHidden/>
    <w:unhideWhenUsed/>
    <w:rsid w:val="00AD16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66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92863"/>
  </w:style>
  <w:style w:type="paragraph" w:customStyle="1" w:styleId="txt">
    <w:name w:val="txt"/>
    <w:basedOn w:val="a"/>
    <w:rsid w:val="006E15B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A6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6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3A5"/>
  </w:style>
  <w:style w:type="character" w:customStyle="1" w:styleId="FontStyle29">
    <w:name w:val="Font Style29"/>
    <w:rsid w:val="0025763D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4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452D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2D9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2D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2D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2D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1">
    <w:name w:val="Style11"/>
    <w:basedOn w:val="a"/>
    <w:rsid w:val="00DA591D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table" w:customStyle="1" w:styleId="12">
    <w:name w:val="Сетка таблицы1"/>
    <w:basedOn w:val="a1"/>
    <w:next w:val="a4"/>
    <w:rsid w:val="007C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F5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21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Основной текст_"/>
    <w:link w:val="4"/>
    <w:rsid w:val="008E33BD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8E33BD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Body Text"/>
    <w:basedOn w:val="a"/>
    <w:link w:val="af5"/>
    <w:uiPriority w:val="1"/>
    <w:qFormat/>
    <w:rsid w:val="009A4AF8"/>
    <w:pPr>
      <w:widowControl w:val="0"/>
    </w:pPr>
    <w:rPr>
      <w:sz w:val="28"/>
      <w:szCs w:val="28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9A4AF8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qFormat/>
    <w:rsid w:val="00CC32D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F2C5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0913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F333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E04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715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34603">
              <w:marLeft w:val="0"/>
              <w:marRight w:val="0"/>
              <w:marTop w:val="0"/>
              <w:marBottom w:val="300"/>
              <w:divBdr>
                <w:top w:val="single" w:sz="6" w:space="23" w:color="CCCCCC"/>
                <w:left w:val="single" w:sz="6" w:space="23" w:color="CCCCCC"/>
                <w:bottom w:val="single" w:sz="6" w:space="23" w:color="CCCCCC"/>
                <w:right w:val="single" w:sz="6" w:space="23" w:color="CCCCCC"/>
              </w:divBdr>
              <w:divsChild>
                <w:div w:id="44580854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3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8184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4080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292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9239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808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71435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63178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067">
              <w:marLeft w:val="0"/>
              <w:marRight w:val="0"/>
              <w:marTop w:val="0"/>
              <w:marBottom w:val="300"/>
              <w:divBdr>
                <w:top w:val="single" w:sz="6" w:space="23" w:color="CCCCCC"/>
                <w:left w:val="single" w:sz="6" w:space="23" w:color="CCCCCC"/>
                <w:bottom w:val="single" w:sz="6" w:space="23" w:color="CCCCCC"/>
                <w:right w:val="single" w:sz="6" w:space="23" w:color="CCCCCC"/>
              </w:divBdr>
              <w:divsChild>
                <w:div w:id="175081160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2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86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593">
      <w:bodyDiv w:val="1"/>
      <w:marLeft w:val="0"/>
      <w:marRight w:val="0"/>
      <w:marTop w:val="0"/>
      <w:marBottom w:val="0"/>
      <w:divBdr>
        <w:top w:val="single" w:sz="36" w:space="0" w:color="4095A7"/>
        <w:left w:val="none" w:sz="0" w:space="0" w:color="auto"/>
        <w:bottom w:val="none" w:sz="0" w:space="0" w:color="auto"/>
        <w:right w:val="none" w:sz="0" w:space="0" w:color="auto"/>
      </w:divBdr>
      <w:divsChild>
        <w:div w:id="610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82907">
                  <w:marLeft w:val="-3750"/>
                  <w:marRight w:val="-4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83538">
                      <w:marLeft w:val="405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7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8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8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94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7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41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4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58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8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3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49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6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57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264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36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5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15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47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62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021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16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6475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2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48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41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997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90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84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84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98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0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39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41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586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11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5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73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42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99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98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22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8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85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34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43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74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0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84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862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5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88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61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6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20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406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27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17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47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282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9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53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797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59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4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729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BD2DF-659B-4D52-995C-DBAF67725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8201</TotalTime>
  <Pages>16</Pages>
  <Words>3866</Words>
  <Characters>22038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Кихметова Жанат Зындыновна</cp:lastModifiedBy>
  <cp:revision>27</cp:revision>
  <dcterms:created xsi:type="dcterms:W3CDTF">2017-06-29T09:40:00Z</dcterms:created>
  <dcterms:modified xsi:type="dcterms:W3CDTF">2017-08-16T10:45:00Z</dcterms:modified>
</cp:coreProperties>
</file>